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9E" w:rsidRPr="0091069E" w:rsidRDefault="0091069E" w:rsidP="0091069E">
      <w:pPr>
        <w:jc w:val="center"/>
        <w:rPr>
          <w:rFonts w:ascii="Sylfaen" w:hAnsi="Sylfaen"/>
          <w:b/>
          <w:sz w:val="28"/>
          <w:szCs w:val="28"/>
        </w:rPr>
      </w:pPr>
      <w:r w:rsidRPr="0091069E">
        <w:rPr>
          <w:rFonts w:ascii="Sylfaen" w:hAnsi="Sylfaen"/>
          <w:b/>
          <w:sz w:val="28"/>
          <w:szCs w:val="28"/>
        </w:rPr>
        <w:t>ELEMENT OF A REVIEW ARTICLE FOR AIP PUBLISHER</w:t>
      </w:r>
    </w:p>
    <w:p w:rsidR="0091069E" w:rsidRPr="0091069E" w:rsidRDefault="0091069E">
      <w:pPr>
        <w:rPr>
          <w:rFonts w:ascii="Sylfaen" w:hAnsi="Sylfaen"/>
        </w:rPr>
      </w:pPr>
    </w:p>
    <w:p w:rsidR="0091069E" w:rsidRPr="0091069E" w:rsidRDefault="0091069E" w:rsidP="0091069E">
      <w:pPr>
        <w:spacing w:after="0" w:line="240" w:lineRule="auto"/>
        <w:rPr>
          <w:rFonts w:ascii="Sylfaen" w:hAnsi="Sylfaen"/>
          <w:b/>
          <w:sz w:val="24"/>
          <w:szCs w:val="24"/>
        </w:rPr>
      </w:pPr>
      <w:r w:rsidRPr="0091069E">
        <w:rPr>
          <w:rFonts w:ascii="Sylfaen" w:hAnsi="Sylfaen"/>
          <w:b/>
          <w:sz w:val="24"/>
          <w:szCs w:val="24"/>
        </w:rPr>
        <w:t xml:space="preserve">Title </w:t>
      </w:r>
    </w:p>
    <w:p w:rsidR="0091069E" w:rsidRDefault="0091069E" w:rsidP="0091069E">
      <w:pPr>
        <w:tabs>
          <w:tab w:val="left" w:pos="1440"/>
        </w:tabs>
        <w:spacing w:after="0" w:line="240" w:lineRule="auto"/>
        <w:ind w:left="1620" w:hanging="1620"/>
        <w:jc w:val="both"/>
        <w:rPr>
          <w:rFonts w:ascii="Sylfaen" w:hAnsi="Sylfaen"/>
        </w:rPr>
      </w:pPr>
      <w:r w:rsidRPr="0091069E">
        <w:rPr>
          <w:rFonts w:ascii="Sylfaen" w:hAnsi="Sylfaen"/>
        </w:rPr>
        <w:t xml:space="preserve">Function </w:t>
      </w:r>
      <w:r w:rsidRPr="0091069E">
        <w:rPr>
          <w:rFonts w:ascii="Sylfaen" w:hAnsi="Sylfaen"/>
        </w:rPr>
        <w:tab/>
      </w:r>
      <w:r w:rsidRPr="0091069E">
        <w:rPr>
          <w:rFonts w:ascii="Sylfaen" w:hAnsi="Sylfaen"/>
        </w:rPr>
        <w:tab/>
        <w:t xml:space="preserve">Helping readers to decide whether they should read the text or not. Includes terms for indexing (e.g. in data bases). </w:t>
      </w:r>
    </w:p>
    <w:p w:rsidR="0091069E" w:rsidRDefault="0091069E" w:rsidP="0091069E">
      <w:pPr>
        <w:tabs>
          <w:tab w:val="left" w:pos="1440"/>
        </w:tabs>
        <w:spacing w:after="0" w:line="240" w:lineRule="auto"/>
        <w:ind w:left="1620" w:hanging="1620"/>
        <w:rPr>
          <w:rFonts w:ascii="Sylfaen" w:hAnsi="Sylfaen"/>
        </w:rPr>
      </w:pPr>
      <w:r w:rsidRPr="0091069E">
        <w:rPr>
          <w:rFonts w:ascii="Sylfaen" w:hAnsi="Sylfaen"/>
        </w:rPr>
        <w:t xml:space="preserve">Elements </w:t>
      </w:r>
      <w:r>
        <w:rPr>
          <w:rFonts w:ascii="Sylfaen" w:hAnsi="Sylfaen"/>
        </w:rPr>
        <w:tab/>
      </w:r>
      <w:r>
        <w:rPr>
          <w:rFonts w:ascii="Sylfaen" w:hAnsi="Sylfaen"/>
        </w:rPr>
        <w:tab/>
      </w:r>
      <w:r w:rsidRPr="0091069E">
        <w:rPr>
          <w:rFonts w:ascii="Sylfaen" w:hAnsi="Sylfaen"/>
        </w:rPr>
        <w:t>The title must be informative:</w:t>
      </w:r>
    </w:p>
    <w:p w:rsidR="0091069E" w:rsidRDefault="0091069E" w:rsidP="0091069E">
      <w:pPr>
        <w:tabs>
          <w:tab w:val="left" w:pos="1440"/>
        </w:tabs>
        <w:spacing w:after="0" w:line="240" w:lineRule="auto"/>
        <w:ind w:left="1620" w:hanging="1620"/>
        <w:rPr>
          <w:rFonts w:ascii="Sylfaen" w:hAnsi="Sylfaen"/>
        </w:rPr>
      </w:pPr>
      <w:r>
        <w:rPr>
          <w:rFonts w:ascii="Sylfaen" w:hAnsi="Sylfaen"/>
        </w:rPr>
        <w:tab/>
      </w:r>
      <w:r>
        <w:rPr>
          <w:rFonts w:ascii="Sylfaen" w:hAnsi="Sylfaen"/>
        </w:rPr>
        <w:tab/>
      </w:r>
      <w:r w:rsidRPr="0091069E">
        <w:rPr>
          <w:rFonts w:ascii="Sylfaen" w:hAnsi="Sylfaen"/>
        </w:rPr>
        <w:t xml:space="preserve"> • The title has to include important terms. </w:t>
      </w:r>
    </w:p>
    <w:p w:rsidR="0091069E" w:rsidRDefault="0091069E" w:rsidP="0091069E">
      <w:pPr>
        <w:tabs>
          <w:tab w:val="left" w:pos="1440"/>
        </w:tabs>
        <w:spacing w:after="0" w:line="240" w:lineRule="auto"/>
        <w:ind w:left="1620" w:hanging="1620"/>
        <w:rPr>
          <w:rFonts w:ascii="Sylfaen" w:hAnsi="Sylfaen"/>
        </w:rPr>
      </w:pPr>
      <w:r>
        <w:rPr>
          <w:rFonts w:ascii="Sylfaen" w:hAnsi="Sylfaen"/>
        </w:rPr>
        <w:tab/>
      </w:r>
      <w:r>
        <w:rPr>
          <w:rFonts w:ascii="Sylfaen" w:hAnsi="Sylfaen"/>
        </w:rPr>
        <w:tab/>
      </w:r>
      <w:r w:rsidRPr="0091069E">
        <w:rPr>
          <w:rFonts w:ascii="Sylfaen" w:hAnsi="Sylfaen"/>
        </w:rPr>
        <w:t>• It has to indicate that the text is a review article.</w:t>
      </w:r>
    </w:p>
    <w:p w:rsidR="0091069E" w:rsidRDefault="0091069E" w:rsidP="0091069E">
      <w:pPr>
        <w:tabs>
          <w:tab w:val="left" w:pos="1440"/>
        </w:tabs>
        <w:spacing w:after="0" w:line="240" w:lineRule="auto"/>
        <w:ind w:left="1620" w:hanging="1620"/>
        <w:rPr>
          <w:rFonts w:ascii="Sylfaen" w:hAnsi="Sylfaen"/>
        </w:rPr>
      </w:pPr>
      <w:r>
        <w:rPr>
          <w:rFonts w:ascii="Sylfaen" w:hAnsi="Sylfaen"/>
        </w:rPr>
        <w:tab/>
      </w:r>
      <w:r>
        <w:rPr>
          <w:rFonts w:ascii="Sylfaen" w:hAnsi="Sylfaen"/>
        </w:rPr>
        <w:tab/>
      </w:r>
      <w:r w:rsidRPr="0091069E">
        <w:rPr>
          <w:rFonts w:ascii="Sylfaen" w:hAnsi="Sylfaen"/>
        </w:rPr>
        <w:t xml:space="preserve"> • It may include the message of the article, not just its coverage (</w:t>
      </w:r>
      <w:proofErr w:type="spellStart"/>
      <w:r w:rsidRPr="0091069E">
        <w:rPr>
          <w:rFonts w:ascii="Sylfaen" w:hAnsi="Sylfaen"/>
        </w:rPr>
        <w:t>Gustavii</w:t>
      </w:r>
      <w:proofErr w:type="spellEnd"/>
      <w:r w:rsidRPr="0091069E">
        <w:rPr>
          <w:rFonts w:ascii="Sylfaen" w:hAnsi="Sylfaen"/>
        </w:rPr>
        <w:t xml:space="preserve"> 2003). </w:t>
      </w:r>
    </w:p>
    <w:p w:rsidR="0091069E" w:rsidRDefault="0091069E" w:rsidP="0091069E">
      <w:pPr>
        <w:tabs>
          <w:tab w:val="left" w:pos="1440"/>
        </w:tabs>
        <w:spacing w:after="0" w:line="240" w:lineRule="auto"/>
        <w:ind w:left="1620" w:hanging="1620"/>
        <w:rPr>
          <w:rFonts w:ascii="Sylfaen" w:hAnsi="Sylfaen"/>
        </w:rPr>
      </w:pPr>
      <w:r>
        <w:rPr>
          <w:rFonts w:ascii="Sylfaen" w:hAnsi="Sylfaen"/>
        </w:rPr>
        <w:tab/>
      </w:r>
      <w:r>
        <w:rPr>
          <w:rFonts w:ascii="Sylfaen" w:hAnsi="Sylfaen"/>
        </w:rPr>
        <w:tab/>
      </w:r>
      <w:r w:rsidRPr="0091069E">
        <w:rPr>
          <w:rFonts w:ascii="Sylfaen" w:hAnsi="Sylfaen"/>
        </w:rPr>
        <w:t xml:space="preserve">The title must be short: </w:t>
      </w:r>
    </w:p>
    <w:p w:rsidR="0091069E" w:rsidRDefault="0091069E" w:rsidP="0091069E">
      <w:pPr>
        <w:tabs>
          <w:tab w:val="left" w:pos="1440"/>
        </w:tabs>
        <w:spacing w:after="0" w:line="240" w:lineRule="auto"/>
        <w:ind w:left="1620" w:hanging="1620"/>
        <w:rPr>
          <w:rFonts w:ascii="Sylfaen" w:hAnsi="Sylfaen"/>
        </w:rPr>
      </w:pPr>
      <w:r>
        <w:rPr>
          <w:rFonts w:ascii="Sylfaen" w:hAnsi="Sylfaen"/>
        </w:rPr>
        <w:tab/>
      </w:r>
      <w:r>
        <w:rPr>
          <w:rFonts w:ascii="Sylfaen" w:hAnsi="Sylfaen"/>
        </w:rPr>
        <w:tab/>
      </w:r>
      <w:r w:rsidRPr="0091069E">
        <w:rPr>
          <w:rFonts w:ascii="Sylfaen" w:hAnsi="Sylfaen"/>
        </w:rPr>
        <w:t>• Keep the title concise.</w:t>
      </w:r>
    </w:p>
    <w:p w:rsidR="0091069E" w:rsidRDefault="0091069E" w:rsidP="0091069E">
      <w:pPr>
        <w:tabs>
          <w:tab w:val="left" w:pos="1440"/>
        </w:tabs>
        <w:spacing w:after="0" w:line="240" w:lineRule="auto"/>
        <w:ind w:left="1620" w:hanging="1620"/>
        <w:rPr>
          <w:rFonts w:ascii="Sylfaen" w:hAnsi="Sylfaen"/>
        </w:rPr>
      </w:pPr>
      <w:r>
        <w:rPr>
          <w:rFonts w:ascii="Sylfaen" w:hAnsi="Sylfaen"/>
        </w:rPr>
        <w:tab/>
      </w:r>
      <w:r>
        <w:rPr>
          <w:rFonts w:ascii="Sylfaen" w:hAnsi="Sylfaen"/>
        </w:rPr>
        <w:tab/>
      </w:r>
      <w:r w:rsidRPr="0091069E">
        <w:rPr>
          <w:rFonts w:ascii="Sylfaen" w:hAnsi="Sylfaen"/>
        </w:rPr>
        <w:t xml:space="preserve"> • A longer subtitle may be an option in case a specification is necessary. </w:t>
      </w:r>
    </w:p>
    <w:p w:rsidR="0091069E" w:rsidRDefault="0091069E" w:rsidP="0091069E">
      <w:pPr>
        <w:tabs>
          <w:tab w:val="left" w:pos="1440"/>
        </w:tabs>
        <w:spacing w:after="0" w:line="240" w:lineRule="auto"/>
        <w:ind w:left="1620" w:hanging="1620"/>
        <w:jc w:val="both"/>
        <w:rPr>
          <w:rFonts w:ascii="Sylfaen" w:hAnsi="Sylfaen"/>
        </w:rPr>
      </w:pPr>
      <w:r w:rsidRPr="0091069E">
        <w:rPr>
          <w:rFonts w:ascii="Sylfaen" w:hAnsi="Sylfaen"/>
        </w:rPr>
        <w:t xml:space="preserve">Tense </w:t>
      </w:r>
      <w:r>
        <w:rPr>
          <w:rFonts w:ascii="Sylfaen" w:hAnsi="Sylfaen"/>
        </w:rPr>
        <w:tab/>
      </w:r>
      <w:r>
        <w:rPr>
          <w:rFonts w:ascii="Sylfaen" w:hAnsi="Sylfaen"/>
        </w:rPr>
        <w:tab/>
      </w:r>
      <w:r w:rsidRPr="0091069E">
        <w:rPr>
          <w:rFonts w:ascii="Sylfaen" w:hAnsi="Sylfaen"/>
        </w:rPr>
        <w:t xml:space="preserve">In a title with results indicated: the present tense stresses the general validity of the results and illustrates what the author is trying to achieve with the article; the past tense indicates that results are not established knowledge yet. </w:t>
      </w:r>
    </w:p>
    <w:p w:rsidR="0091069E" w:rsidRDefault="0091069E" w:rsidP="0091069E">
      <w:pPr>
        <w:tabs>
          <w:tab w:val="left" w:pos="1440"/>
        </w:tabs>
        <w:spacing w:after="0" w:line="240" w:lineRule="auto"/>
        <w:ind w:left="1620" w:hanging="1620"/>
        <w:jc w:val="both"/>
        <w:rPr>
          <w:rFonts w:ascii="Sylfaen" w:hAnsi="Sylfaen"/>
        </w:rPr>
      </w:pPr>
      <w:r w:rsidRPr="0091069E">
        <w:rPr>
          <w:rFonts w:ascii="Sylfaen" w:hAnsi="Sylfaen"/>
        </w:rPr>
        <w:t xml:space="preserve">Citations </w:t>
      </w:r>
      <w:r>
        <w:rPr>
          <w:rFonts w:ascii="Sylfaen" w:hAnsi="Sylfaen"/>
        </w:rPr>
        <w:tab/>
      </w:r>
      <w:r>
        <w:rPr>
          <w:rFonts w:ascii="Sylfaen" w:hAnsi="Sylfaen"/>
        </w:rPr>
        <w:tab/>
      </w:r>
      <w:r w:rsidRPr="0091069E">
        <w:rPr>
          <w:rFonts w:ascii="Sylfaen" w:hAnsi="Sylfaen"/>
        </w:rPr>
        <w:t xml:space="preserve">None </w:t>
      </w:r>
    </w:p>
    <w:p w:rsidR="00B91B77" w:rsidRDefault="0091069E" w:rsidP="0091069E">
      <w:pPr>
        <w:tabs>
          <w:tab w:val="left" w:pos="1440"/>
        </w:tabs>
        <w:spacing w:after="0" w:line="240" w:lineRule="auto"/>
        <w:ind w:left="1620" w:hanging="1620"/>
        <w:jc w:val="both"/>
        <w:rPr>
          <w:rFonts w:ascii="Sylfaen" w:hAnsi="Sylfaen"/>
        </w:rPr>
      </w:pPr>
      <w:r w:rsidRPr="0091069E">
        <w:rPr>
          <w:rFonts w:ascii="Sylfaen" w:hAnsi="Sylfaen"/>
        </w:rPr>
        <w:t xml:space="preserve">Length </w:t>
      </w:r>
      <w:r>
        <w:rPr>
          <w:rFonts w:ascii="Sylfaen" w:hAnsi="Sylfaen"/>
        </w:rPr>
        <w:tab/>
      </w:r>
      <w:r>
        <w:rPr>
          <w:rFonts w:ascii="Sylfaen" w:hAnsi="Sylfaen"/>
        </w:rPr>
        <w:tab/>
      </w:r>
      <w:r w:rsidRPr="0091069E">
        <w:rPr>
          <w:rFonts w:ascii="Sylfaen" w:hAnsi="Sylfaen"/>
        </w:rPr>
        <w:t xml:space="preserve">between eight to 12 words (Davis 2005) </w:t>
      </w:r>
    </w:p>
    <w:p w:rsidR="00B91B77" w:rsidRDefault="0091069E" w:rsidP="0091069E">
      <w:pPr>
        <w:tabs>
          <w:tab w:val="left" w:pos="1440"/>
        </w:tabs>
        <w:spacing w:after="0" w:line="240" w:lineRule="auto"/>
        <w:ind w:left="1620" w:hanging="1620"/>
        <w:jc w:val="both"/>
        <w:rPr>
          <w:rFonts w:ascii="Sylfaen" w:hAnsi="Sylfaen"/>
        </w:rPr>
      </w:pPr>
      <w:r w:rsidRPr="0091069E">
        <w:rPr>
          <w:rFonts w:ascii="Sylfaen" w:hAnsi="Sylfaen"/>
        </w:rPr>
        <w:t xml:space="preserve">Question </w:t>
      </w:r>
      <w:r w:rsidR="00B91B77">
        <w:rPr>
          <w:rFonts w:ascii="Sylfaen" w:hAnsi="Sylfaen"/>
        </w:rPr>
        <w:tab/>
      </w:r>
      <w:r w:rsidR="00B91B77">
        <w:rPr>
          <w:rFonts w:ascii="Sylfaen" w:hAnsi="Sylfaen"/>
        </w:rPr>
        <w:tab/>
      </w:r>
      <w:r w:rsidRPr="0091069E">
        <w:rPr>
          <w:rFonts w:ascii="Sylfaen" w:hAnsi="Sylfaen"/>
        </w:rPr>
        <w:t xml:space="preserve">The title should only be a question if this question remains unanswered at the time of writing. </w:t>
      </w:r>
    </w:p>
    <w:p w:rsidR="00B91B77" w:rsidRDefault="00B91B77" w:rsidP="0091069E">
      <w:pPr>
        <w:tabs>
          <w:tab w:val="left" w:pos="1440"/>
        </w:tabs>
        <w:spacing w:after="0" w:line="240" w:lineRule="auto"/>
        <w:ind w:left="1620" w:hanging="1620"/>
        <w:jc w:val="both"/>
        <w:rPr>
          <w:rFonts w:ascii="Sylfaen" w:hAnsi="Sylfaen"/>
        </w:rPr>
      </w:pPr>
    </w:p>
    <w:p w:rsidR="00B91B77" w:rsidRPr="00B91B77" w:rsidRDefault="0091069E" w:rsidP="0091069E">
      <w:pPr>
        <w:tabs>
          <w:tab w:val="left" w:pos="1440"/>
        </w:tabs>
        <w:spacing w:after="0" w:line="240" w:lineRule="auto"/>
        <w:ind w:left="1620" w:hanging="1620"/>
        <w:jc w:val="both"/>
        <w:rPr>
          <w:rFonts w:ascii="Sylfaen" w:hAnsi="Sylfaen"/>
          <w:b/>
          <w:sz w:val="24"/>
          <w:szCs w:val="24"/>
        </w:rPr>
      </w:pPr>
      <w:r w:rsidRPr="00B91B77">
        <w:rPr>
          <w:rFonts w:ascii="Sylfaen" w:hAnsi="Sylfaen"/>
          <w:b/>
          <w:sz w:val="24"/>
          <w:szCs w:val="24"/>
        </w:rPr>
        <w:t xml:space="preserve">List of authors </w:t>
      </w:r>
    </w:p>
    <w:p w:rsidR="00B91B77" w:rsidRDefault="0091069E" w:rsidP="0091069E">
      <w:pPr>
        <w:tabs>
          <w:tab w:val="left" w:pos="1440"/>
        </w:tabs>
        <w:spacing w:after="0" w:line="240" w:lineRule="auto"/>
        <w:ind w:left="1620" w:hanging="1620"/>
        <w:jc w:val="both"/>
        <w:rPr>
          <w:rFonts w:ascii="Sylfaen" w:hAnsi="Sylfaen"/>
        </w:rPr>
      </w:pPr>
      <w:r w:rsidRPr="0091069E">
        <w:rPr>
          <w:rFonts w:ascii="Sylfaen" w:hAnsi="Sylfaen"/>
        </w:rPr>
        <w:t xml:space="preserve">Function </w:t>
      </w:r>
      <w:r w:rsidR="00B91B77">
        <w:rPr>
          <w:rFonts w:ascii="Sylfaen" w:hAnsi="Sylfaen"/>
        </w:rPr>
        <w:tab/>
      </w:r>
      <w:r w:rsidR="00B91B77">
        <w:rPr>
          <w:rFonts w:ascii="Sylfaen" w:hAnsi="Sylfaen"/>
        </w:rPr>
        <w:tab/>
      </w:r>
      <w:r w:rsidRPr="0091069E">
        <w:rPr>
          <w:rFonts w:ascii="Sylfaen" w:hAnsi="Sylfaen"/>
        </w:rPr>
        <w:t xml:space="preserve">Declare intellectual ownership of the work, provide contact information </w:t>
      </w:r>
    </w:p>
    <w:p w:rsidR="00B91B77" w:rsidRDefault="0091069E" w:rsidP="0091069E">
      <w:pPr>
        <w:tabs>
          <w:tab w:val="left" w:pos="1440"/>
        </w:tabs>
        <w:spacing w:after="0" w:line="240" w:lineRule="auto"/>
        <w:ind w:left="1620" w:hanging="1620"/>
        <w:jc w:val="both"/>
        <w:rPr>
          <w:rFonts w:ascii="Sylfaen" w:hAnsi="Sylfaen"/>
        </w:rPr>
      </w:pPr>
      <w:r w:rsidRPr="0091069E">
        <w:rPr>
          <w:rFonts w:ascii="Sylfaen" w:hAnsi="Sylfaen"/>
        </w:rPr>
        <w:t xml:space="preserve">Elements </w:t>
      </w:r>
      <w:r w:rsidR="00B91B77">
        <w:rPr>
          <w:rFonts w:ascii="Sylfaen" w:hAnsi="Sylfaen"/>
        </w:rPr>
        <w:tab/>
      </w:r>
      <w:r w:rsidR="00B91B77">
        <w:rPr>
          <w:rFonts w:ascii="Sylfaen" w:hAnsi="Sylfaen"/>
        </w:rPr>
        <w:tab/>
      </w:r>
      <w:r w:rsidRPr="0091069E">
        <w:rPr>
          <w:rFonts w:ascii="Sylfaen" w:hAnsi="Sylfaen"/>
        </w:rPr>
        <w:t xml:space="preserve">1) Decision on authorship: </w:t>
      </w:r>
    </w:p>
    <w:p w:rsidR="00B91B77" w:rsidRDefault="00B91B77" w:rsidP="00B91B77">
      <w:pPr>
        <w:tabs>
          <w:tab w:val="left" w:pos="1440"/>
          <w:tab w:val="left" w:pos="1890"/>
          <w:tab w:val="left" w:pos="2070"/>
        </w:tabs>
        <w:spacing w:after="0" w:line="240" w:lineRule="auto"/>
        <w:ind w:left="2070" w:hanging="207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Every person that contributed significantly to the literature search, literature exploration and/or writing process. </w:t>
      </w:r>
    </w:p>
    <w:p w:rsidR="00B91B77" w:rsidRDefault="00B91B77" w:rsidP="0091069E">
      <w:pPr>
        <w:tabs>
          <w:tab w:val="left" w:pos="144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2) Order of authors: </w:t>
      </w:r>
    </w:p>
    <w:p w:rsidR="00B91B77" w:rsidRDefault="00B91B77" w:rsidP="00B91B77">
      <w:pPr>
        <w:tabs>
          <w:tab w:val="left" w:pos="1440"/>
          <w:tab w:val="left" w:pos="1890"/>
          <w:tab w:val="left" w:pos="2070"/>
        </w:tabs>
        <w:spacing w:after="0" w:line="240" w:lineRule="auto"/>
        <w:ind w:left="2070" w:hanging="207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w:t>
      </w:r>
      <w:r>
        <w:rPr>
          <w:rFonts w:ascii="Sylfaen" w:hAnsi="Sylfaen"/>
        </w:rPr>
        <w:tab/>
      </w:r>
      <w:r w:rsidR="0091069E" w:rsidRPr="0091069E">
        <w:rPr>
          <w:rFonts w:ascii="Sylfaen" w:hAnsi="Sylfaen"/>
        </w:rPr>
        <w:t xml:space="preserve">The first author has done most of the research and written major parts of the article. </w:t>
      </w:r>
    </w:p>
    <w:p w:rsidR="00B91B77" w:rsidRDefault="00B91B77" w:rsidP="00B91B77">
      <w:pPr>
        <w:tabs>
          <w:tab w:val="left" w:pos="1440"/>
          <w:tab w:val="left" w:pos="1890"/>
          <w:tab w:val="left" w:pos="2070"/>
        </w:tabs>
        <w:spacing w:after="0" w:line="240" w:lineRule="auto"/>
        <w:ind w:left="2070" w:hanging="207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w:t>
      </w:r>
      <w:r>
        <w:rPr>
          <w:rFonts w:ascii="Sylfaen" w:hAnsi="Sylfaen"/>
        </w:rPr>
        <w:tab/>
      </w:r>
      <w:r w:rsidR="0091069E" w:rsidRPr="0091069E">
        <w:rPr>
          <w:rFonts w:ascii="Sylfaen" w:hAnsi="Sylfaen"/>
        </w:rPr>
        <w:t>Authors between first and last author have contributed in one way or the other to the success of the project. They may be ordered alphabetically (indicating equality) or in a sequence of decreasing involvement.</w:t>
      </w:r>
    </w:p>
    <w:p w:rsidR="00B91B77" w:rsidRDefault="00B91B77" w:rsidP="00B91B77">
      <w:pPr>
        <w:tabs>
          <w:tab w:val="left" w:pos="1440"/>
          <w:tab w:val="left" w:pos="1890"/>
          <w:tab w:val="left" w:pos="2070"/>
        </w:tabs>
        <w:spacing w:after="0" w:line="240" w:lineRule="auto"/>
        <w:ind w:left="2070" w:hanging="207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w:t>
      </w:r>
      <w:r>
        <w:rPr>
          <w:rFonts w:ascii="Sylfaen" w:hAnsi="Sylfaen"/>
        </w:rPr>
        <w:tab/>
      </w:r>
      <w:r w:rsidR="0091069E" w:rsidRPr="0091069E">
        <w:rPr>
          <w:rFonts w:ascii="Sylfaen" w:hAnsi="Sylfaen"/>
        </w:rPr>
        <w:t xml:space="preserve">The last author usually coordinated the project and had the original idea. </w:t>
      </w:r>
    </w:p>
    <w:p w:rsidR="00B91B77" w:rsidRDefault="00B91B77" w:rsidP="00B91B77">
      <w:pPr>
        <w:tabs>
          <w:tab w:val="left" w:pos="1440"/>
          <w:tab w:val="left" w:pos="1890"/>
          <w:tab w:val="left" w:pos="2070"/>
        </w:tabs>
        <w:spacing w:after="0" w:line="240" w:lineRule="auto"/>
        <w:ind w:left="2070" w:hanging="2070"/>
        <w:jc w:val="both"/>
        <w:rPr>
          <w:rFonts w:ascii="Sylfaen" w:hAnsi="Sylfaen"/>
        </w:rPr>
      </w:pPr>
      <w:bookmarkStart w:id="0" w:name="_GoBack"/>
      <w:bookmarkEnd w:id="0"/>
    </w:p>
    <w:p w:rsidR="00B91B77" w:rsidRDefault="0091069E" w:rsidP="00B91B77">
      <w:pPr>
        <w:tabs>
          <w:tab w:val="left" w:pos="1440"/>
          <w:tab w:val="left" w:pos="1890"/>
          <w:tab w:val="left" w:pos="2070"/>
        </w:tabs>
        <w:spacing w:after="0" w:line="240" w:lineRule="auto"/>
        <w:ind w:left="2070" w:hanging="2070"/>
        <w:jc w:val="both"/>
        <w:rPr>
          <w:rFonts w:ascii="Sylfaen" w:hAnsi="Sylfaen"/>
        </w:rPr>
      </w:pPr>
      <w:r w:rsidRPr="00B91B77">
        <w:rPr>
          <w:rFonts w:ascii="Sylfaen" w:hAnsi="Sylfaen"/>
          <w:b/>
        </w:rPr>
        <w:t>Abstract</w:t>
      </w:r>
      <w:r w:rsidRPr="0091069E">
        <w:rPr>
          <w:rFonts w:ascii="Sylfaen" w:hAnsi="Sylfaen"/>
        </w:rPr>
        <w:t xml:space="preserve">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Function </w:t>
      </w:r>
      <w:r w:rsidR="00B91B77">
        <w:rPr>
          <w:rFonts w:ascii="Sylfaen" w:hAnsi="Sylfaen"/>
        </w:rPr>
        <w:tab/>
      </w:r>
      <w:r w:rsidR="00B91B77">
        <w:rPr>
          <w:rFonts w:ascii="Sylfaen" w:hAnsi="Sylfaen"/>
        </w:rPr>
        <w:tab/>
      </w:r>
      <w:r w:rsidRPr="0091069E">
        <w:rPr>
          <w:rFonts w:ascii="Sylfaen" w:hAnsi="Sylfaen"/>
        </w:rPr>
        <w:t xml:space="preserve">Informs about the main objectives and result of the review article (informative abstract) or indicates the text structure (descriptive abstract). </w:t>
      </w:r>
    </w:p>
    <w:p w:rsidR="00B91B77"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Descriptive abstract - for narrative reviews </w:t>
      </w:r>
    </w:p>
    <w:p w:rsidR="00B91B77" w:rsidRDefault="00B91B77"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Tense </w:t>
      </w:r>
      <w:r>
        <w:rPr>
          <w:rFonts w:ascii="Sylfaen" w:hAnsi="Sylfaen"/>
        </w:rPr>
        <w:tab/>
      </w:r>
      <w:r>
        <w:rPr>
          <w:rFonts w:ascii="Sylfaen" w:hAnsi="Sylfaen"/>
        </w:rPr>
        <w:tab/>
      </w:r>
      <w:r w:rsidRPr="0091069E">
        <w:rPr>
          <w:rFonts w:ascii="Sylfaen" w:hAnsi="Sylfaen"/>
        </w:rPr>
        <w:t>present</w:t>
      </w:r>
      <w:r>
        <w:rPr>
          <w:rFonts w:ascii="Sylfaen" w:hAnsi="Sylfaen"/>
        </w:rPr>
        <w:t xml:space="preserve"> or past</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Elements </w:t>
      </w:r>
      <w:r w:rsidR="00B91B77">
        <w:rPr>
          <w:rFonts w:ascii="Sylfaen" w:hAnsi="Sylfaen"/>
        </w:rPr>
        <w:tab/>
      </w:r>
      <w:r w:rsidR="00B91B77">
        <w:rPr>
          <w:rFonts w:ascii="Sylfaen" w:hAnsi="Sylfaen"/>
        </w:rPr>
        <w:tab/>
      </w:r>
      <w:r w:rsidRPr="0091069E">
        <w:rPr>
          <w:rFonts w:ascii="Sylfaen" w:hAnsi="Sylfaen"/>
        </w:rPr>
        <w:t xml:space="preserve">Description of subjects covered without specific details. </w:t>
      </w:r>
    </w:p>
    <w:p w:rsidR="00B91B77"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A descriptive abstract is like a table of contents in paragraph form.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Informative abstract - for systematic and best evidence reviews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lastRenderedPageBreak/>
        <w:t xml:space="preserve">Tense </w:t>
      </w:r>
      <w:r>
        <w:rPr>
          <w:rFonts w:ascii="Sylfaen" w:hAnsi="Sylfaen"/>
        </w:rPr>
        <w:tab/>
      </w:r>
      <w:r>
        <w:rPr>
          <w:rFonts w:ascii="Sylfaen" w:hAnsi="Sylfaen"/>
        </w:rPr>
        <w:tab/>
      </w:r>
      <w:r w:rsidRPr="0091069E">
        <w:rPr>
          <w:rFonts w:ascii="Sylfaen" w:hAnsi="Sylfaen"/>
        </w:rPr>
        <w:t>objectives: present</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Pr="0091069E">
        <w:rPr>
          <w:rFonts w:ascii="Sylfaen" w:hAnsi="Sylfaen"/>
        </w:rPr>
        <w:t>material and methods</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Pr="0091069E">
        <w:rPr>
          <w:rFonts w:ascii="Sylfaen" w:hAnsi="Sylfaen"/>
        </w:rPr>
        <w:t>results: past conclusions: present</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Elements</w:t>
      </w:r>
      <w:r>
        <w:rPr>
          <w:rFonts w:ascii="Sylfaen" w:hAnsi="Sylfaen"/>
        </w:rPr>
        <w:tab/>
      </w:r>
      <w:r>
        <w:rPr>
          <w:rFonts w:ascii="Sylfaen" w:hAnsi="Sylfaen"/>
        </w:rPr>
        <w:tab/>
      </w:r>
      <w:r w:rsidR="0091069E" w:rsidRPr="0091069E">
        <w:rPr>
          <w:rFonts w:ascii="Sylfaen" w:hAnsi="Sylfaen"/>
        </w:rPr>
        <w:t xml:space="preserve">1) Objectives: One or two sentences describe the context and intention of the review.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2) Material and methods: One or a few sentences provide a general picture of the methodological approach.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3) Results: A few sentences describe main outcomes.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4) Conclusions: One or two sentences present the conclusion (which is linked to the objectives).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Citations </w:t>
      </w:r>
      <w:r w:rsidR="00587408">
        <w:rPr>
          <w:rFonts w:ascii="Sylfaen" w:hAnsi="Sylfaen"/>
        </w:rPr>
        <w:tab/>
      </w:r>
      <w:r w:rsidR="00587408">
        <w:rPr>
          <w:rFonts w:ascii="Sylfaen" w:hAnsi="Sylfaen"/>
        </w:rPr>
        <w:tab/>
      </w:r>
      <w:r w:rsidRPr="0091069E">
        <w:rPr>
          <w:rFonts w:ascii="Sylfaen" w:hAnsi="Sylfaen"/>
        </w:rPr>
        <w:t xml:space="preserve">usually none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Length </w:t>
      </w:r>
      <w:r w:rsidR="00587408">
        <w:rPr>
          <w:rFonts w:ascii="Sylfaen" w:hAnsi="Sylfaen"/>
        </w:rPr>
        <w:tab/>
      </w:r>
      <w:r w:rsidR="00587408">
        <w:rPr>
          <w:rFonts w:ascii="Sylfaen" w:hAnsi="Sylfaen"/>
        </w:rPr>
        <w:tab/>
      </w:r>
      <w:r w:rsidRPr="0091069E">
        <w:rPr>
          <w:rFonts w:ascii="Sylfaen" w:hAnsi="Sylfaen"/>
        </w:rPr>
        <w:t xml:space="preserve">usually 200 to 250 words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587408">
        <w:rPr>
          <w:rFonts w:ascii="Sylfaen" w:hAnsi="Sylfaen"/>
          <w:b/>
          <w:sz w:val="24"/>
          <w:szCs w:val="24"/>
        </w:rPr>
        <w:t>Table of Contents</w:t>
      </w:r>
      <w:r w:rsidRPr="0091069E">
        <w:rPr>
          <w:rFonts w:ascii="Sylfaen" w:hAnsi="Sylfaen"/>
        </w:rPr>
        <w:t xml:space="preserve">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Function </w:t>
      </w:r>
      <w:r w:rsidR="00587408">
        <w:rPr>
          <w:rFonts w:ascii="Sylfaen" w:hAnsi="Sylfaen"/>
        </w:rPr>
        <w:tab/>
      </w:r>
      <w:r w:rsidR="00587408">
        <w:rPr>
          <w:rFonts w:ascii="Sylfaen" w:hAnsi="Sylfaen"/>
        </w:rPr>
        <w:tab/>
      </w:r>
      <w:r w:rsidRPr="0091069E">
        <w:rPr>
          <w:rFonts w:ascii="Sylfaen" w:hAnsi="Sylfaen"/>
        </w:rPr>
        <w:t xml:space="preserve">Shows the readers the </w:t>
      </w:r>
      <w:proofErr w:type="spellStart"/>
      <w:r w:rsidRPr="0091069E">
        <w:rPr>
          <w:rFonts w:ascii="Sylfaen" w:hAnsi="Sylfaen"/>
        </w:rPr>
        <w:t>organisation</w:t>
      </w:r>
      <w:proofErr w:type="spellEnd"/>
      <w:r w:rsidRPr="0091069E">
        <w:rPr>
          <w:rFonts w:ascii="Sylfaen" w:hAnsi="Sylfaen"/>
        </w:rPr>
        <w:t xml:space="preserve"> of the text. </w:t>
      </w:r>
      <w:r w:rsidR="00587408">
        <w:rPr>
          <w:rFonts w:ascii="Sylfaen" w:hAnsi="Sylfaen"/>
        </w:rPr>
        <w:t>H</w:t>
      </w:r>
      <w:r w:rsidRPr="0091069E">
        <w:rPr>
          <w:rFonts w:ascii="Sylfaen" w:hAnsi="Sylfaen"/>
        </w:rPr>
        <w:t xml:space="preserve">elps orientation among sections.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Note </w:t>
      </w:r>
      <w:r w:rsidR="00587408">
        <w:rPr>
          <w:rFonts w:ascii="Sylfaen" w:hAnsi="Sylfaen"/>
        </w:rPr>
        <w:tab/>
      </w:r>
      <w:r w:rsidR="00587408">
        <w:rPr>
          <w:rFonts w:ascii="Sylfaen" w:hAnsi="Sylfaen"/>
        </w:rPr>
        <w:tab/>
      </w:r>
      <w:r w:rsidRPr="0091069E">
        <w:rPr>
          <w:rFonts w:ascii="Sylfaen" w:hAnsi="Sylfaen"/>
        </w:rPr>
        <w:t xml:space="preserve">Some review journals print an outline/table of contents at the beginning of the article, others do not. In general, these are recommended for extensive narrative reviews.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587408">
        <w:rPr>
          <w:rFonts w:ascii="Sylfaen" w:hAnsi="Sylfaen"/>
          <w:b/>
          <w:sz w:val="24"/>
        </w:rPr>
        <w:t>Introduction</w:t>
      </w:r>
      <w:r w:rsidRPr="0091069E">
        <w:rPr>
          <w:rFonts w:ascii="Sylfaen" w:hAnsi="Sylfaen"/>
        </w:rPr>
        <w:t xml:space="preserve">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Function </w:t>
      </w:r>
      <w:r w:rsidR="00587408">
        <w:rPr>
          <w:rFonts w:ascii="Sylfaen" w:hAnsi="Sylfaen"/>
        </w:rPr>
        <w:tab/>
      </w:r>
      <w:r w:rsidR="00587408">
        <w:rPr>
          <w:rFonts w:ascii="Sylfaen" w:hAnsi="Sylfaen"/>
        </w:rPr>
        <w:tab/>
      </w:r>
      <w:r w:rsidRPr="0091069E">
        <w:rPr>
          <w:rFonts w:ascii="Sylfaen" w:hAnsi="Sylfaen"/>
        </w:rPr>
        <w:t xml:space="preserve">Provides information about the context, indicates the motivation for the review, defines the focus, the research question and explains the text structure.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Elements </w:t>
      </w:r>
      <w:r w:rsidR="00587408">
        <w:rPr>
          <w:rFonts w:ascii="Sylfaen" w:hAnsi="Sylfaen"/>
        </w:rPr>
        <w:tab/>
      </w:r>
      <w:r w:rsidR="00587408">
        <w:rPr>
          <w:rFonts w:ascii="Sylfaen" w:hAnsi="Sylfaen"/>
        </w:rPr>
        <w:tab/>
      </w:r>
      <w:r w:rsidRPr="0091069E">
        <w:rPr>
          <w:rFonts w:ascii="Sylfaen" w:hAnsi="Sylfaen"/>
        </w:rPr>
        <w:t xml:space="preserve">Elements of a three paragraph introduction (after Anonymous 2003).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1) Subject background. The general topic, issue, or area of concern is given to illustrate the context.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2) “Problem”. Trends, new perspectives, gaps, conflicts, or a single problem is indicated.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3) Motivation/justification. The author’s reason for reviewing the literature, the approach and the </w:t>
      </w:r>
      <w:proofErr w:type="spellStart"/>
      <w:r w:rsidR="0091069E" w:rsidRPr="0091069E">
        <w:rPr>
          <w:rFonts w:ascii="Sylfaen" w:hAnsi="Sylfaen"/>
        </w:rPr>
        <w:t>organisation</w:t>
      </w:r>
      <w:proofErr w:type="spellEnd"/>
      <w:r w:rsidR="0091069E" w:rsidRPr="0091069E">
        <w:rPr>
          <w:rFonts w:ascii="Sylfaen" w:hAnsi="Sylfaen"/>
        </w:rPr>
        <w:t xml:space="preserve"> of the text are described.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Tense </w:t>
      </w:r>
      <w:r w:rsidR="00587408">
        <w:rPr>
          <w:rFonts w:ascii="Sylfaen" w:hAnsi="Sylfaen"/>
        </w:rPr>
        <w:tab/>
      </w:r>
      <w:r w:rsidR="00587408">
        <w:rPr>
          <w:rFonts w:ascii="Sylfaen" w:hAnsi="Sylfaen"/>
        </w:rPr>
        <w:tab/>
      </w:r>
      <w:r w:rsidRPr="0091069E">
        <w:rPr>
          <w:rFonts w:ascii="Sylfaen" w:hAnsi="Sylfaen"/>
        </w:rPr>
        <w:t xml:space="preserve">present (use past tense for the description of your methods and your results)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Citations </w:t>
      </w:r>
      <w:r w:rsidR="00587408">
        <w:rPr>
          <w:rFonts w:ascii="Sylfaen" w:hAnsi="Sylfaen"/>
        </w:rPr>
        <w:tab/>
      </w:r>
      <w:r w:rsidR="00587408">
        <w:rPr>
          <w:rFonts w:ascii="Sylfaen" w:hAnsi="Sylfaen"/>
        </w:rPr>
        <w:tab/>
      </w:r>
      <w:r w:rsidRPr="0091069E">
        <w:rPr>
          <w:rFonts w:ascii="Sylfaen" w:hAnsi="Sylfaen"/>
        </w:rPr>
        <w:t xml:space="preserve">many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Length </w:t>
      </w:r>
      <w:r w:rsidR="00587408">
        <w:rPr>
          <w:rFonts w:ascii="Sylfaen" w:hAnsi="Sylfaen"/>
        </w:rPr>
        <w:tab/>
      </w:r>
      <w:r w:rsidR="00587408">
        <w:rPr>
          <w:rFonts w:ascii="Sylfaen" w:hAnsi="Sylfaen"/>
        </w:rPr>
        <w:tab/>
      </w:r>
      <w:r w:rsidRPr="0091069E">
        <w:rPr>
          <w:rFonts w:ascii="Sylfaen" w:hAnsi="Sylfaen"/>
        </w:rPr>
        <w:t xml:space="preserve">Between 10% and 20% of the core text (introduction, body, conclusions).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Note </w:t>
      </w:r>
      <w:r w:rsidR="00587408">
        <w:rPr>
          <w:rFonts w:ascii="Sylfaen" w:hAnsi="Sylfaen"/>
        </w:rPr>
        <w:tab/>
      </w:r>
      <w:r w:rsidR="00587408">
        <w:rPr>
          <w:rFonts w:ascii="Sylfaen" w:hAnsi="Sylfaen"/>
        </w:rPr>
        <w:tab/>
      </w:r>
      <w:r w:rsidRPr="0091069E">
        <w:rPr>
          <w:rFonts w:ascii="Sylfaen" w:hAnsi="Sylfaen"/>
        </w:rPr>
        <w:t xml:space="preserve">Make sure to have a narrow focus and an explicit research question. Indicate these two points clearly in the introduction. Give theoretical or practical justifications for the need for a review.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p>
    <w:p w:rsidR="00587408" w:rsidRPr="00587408" w:rsidRDefault="0091069E" w:rsidP="00B91B77">
      <w:pPr>
        <w:tabs>
          <w:tab w:val="left" w:pos="1440"/>
          <w:tab w:val="left" w:pos="1620"/>
          <w:tab w:val="left" w:pos="1890"/>
        </w:tabs>
        <w:spacing w:after="0" w:line="240" w:lineRule="auto"/>
        <w:ind w:left="1620" w:hanging="1620"/>
        <w:jc w:val="both"/>
        <w:rPr>
          <w:rFonts w:ascii="Sylfaen" w:hAnsi="Sylfaen"/>
          <w:b/>
          <w:sz w:val="24"/>
        </w:rPr>
      </w:pPr>
      <w:r w:rsidRPr="00587408">
        <w:rPr>
          <w:rFonts w:ascii="Sylfaen" w:hAnsi="Sylfaen"/>
          <w:b/>
          <w:sz w:val="24"/>
        </w:rPr>
        <w:t xml:space="preserve">Body: Material and Methods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Function </w:t>
      </w:r>
      <w:r w:rsidR="00587408">
        <w:rPr>
          <w:rFonts w:ascii="Sylfaen" w:hAnsi="Sylfaen"/>
        </w:rPr>
        <w:tab/>
      </w:r>
      <w:r w:rsidR="00587408">
        <w:rPr>
          <w:rFonts w:ascii="Sylfaen" w:hAnsi="Sylfaen"/>
        </w:rPr>
        <w:tab/>
      </w:r>
      <w:r w:rsidRPr="0091069E">
        <w:rPr>
          <w:rFonts w:ascii="Sylfaen" w:hAnsi="Sylfaen"/>
        </w:rPr>
        <w:t xml:space="preserve">Systematic and best evidence reviews have a methods section. This section enables motivated researches to repeat the review. Narrative reviews do not have a methods section but should include some information about applied methods at the end of the introduction.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lastRenderedPageBreak/>
        <w:t xml:space="preserve">Elements </w:t>
      </w:r>
      <w:r w:rsidR="00587408">
        <w:rPr>
          <w:rFonts w:ascii="Sylfaen" w:hAnsi="Sylfaen"/>
        </w:rPr>
        <w:tab/>
      </w:r>
      <w:r w:rsidR="00587408">
        <w:rPr>
          <w:rFonts w:ascii="Sylfaen" w:hAnsi="Sylfaen"/>
        </w:rPr>
        <w:tab/>
      </w:r>
      <w:r w:rsidRPr="0091069E">
        <w:rPr>
          <w:rFonts w:ascii="Sylfaen" w:hAnsi="Sylfaen"/>
        </w:rPr>
        <w:t xml:space="preserve">The material and methods section contains for example information about: data sources (e.g. bibliographic databases), search terms and search strategies, selection criteria (inclusion/exclusion of studies), the number of studies screened and the number of studies included, statistical methods of </w:t>
      </w:r>
      <w:proofErr w:type="spellStart"/>
      <w:r w:rsidRPr="0091069E">
        <w:rPr>
          <w:rFonts w:ascii="Sylfaen" w:hAnsi="Sylfaen"/>
        </w:rPr>
        <w:t>metaanalysis</w:t>
      </w:r>
      <w:proofErr w:type="spellEnd"/>
      <w:r w:rsidRPr="0091069E">
        <w:rPr>
          <w:rFonts w:ascii="Sylfaen" w:hAnsi="Sylfaen"/>
        </w:rPr>
        <w:t xml:space="preserve">.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Tense </w:t>
      </w:r>
      <w:r w:rsidR="00587408">
        <w:rPr>
          <w:rFonts w:ascii="Sylfaen" w:hAnsi="Sylfaen"/>
        </w:rPr>
        <w:tab/>
      </w:r>
      <w:r w:rsidR="00587408">
        <w:rPr>
          <w:rFonts w:ascii="Sylfaen" w:hAnsi="Sylfaen"/>
        </w:rPr>
        <w:tab/>
      </w:r>
      <w:r w:rsidRPr="0091069E">
        <w:rPr>
          <w:rFonts w:ascii="Sylfaen" w:hAnsi="Sylfaen"/>
        </w:rPr>
        <w:t xml:space="preserve">past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Citations </w:t>
      </w:r>
      <w:r w:rsidR="00587408">
        <w:rPr>
          <w:rFonts w:ascii="Sylfaen" w:hAnsi="Sylfaen"/>
        </w:rPr>
        <w:tab/>
      </w:r>
      <w:r w:rsidR="00587408">
        <w:rPr>
          <w:rFonts w:ascii="Sylfaen" w:hAnsi="Sylfaen"/>
        </w:rPr>
        <w:tab/>
      </w:r>
      <w:r w:rsidRPr="0091069E">
        <w:rPr>
          <w:rFonts w:ascii="Sylfaen" w:hAnsi="Sylfaen"/>
        </w:rPr>
        <w:t xml:space="preserve">few (e.g. to statistical analyses or software used)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Length </w:t>
      </w:r>
      <w:r w:rsidR="00587408">
        <w:rPr>
          <w:rFonts w:ascii="Sylfaen" w:hAnsi="Sylfaen"/>
        </w:rPr>
        <w:tab/>
      </w:r>
      <w:r w:rsidR="00587408">
        <w:rPr>
          <w:rFonts w:ascii="Sylfaen" w:hAnsi="Sylfaen"/>
        </w:rPr>
        <w:tab/>
      </w:r>
      <w:r w:rsidRPr="0091069E">
        <w:rPr>
          <w:rFonts w:ascii="Sylfaen" w:hAnsi="Sylfaen"/>
        </w:rPr>
        <w:t xml:space="preserve">Approx. 5% of the core text (introduction, body, conclusions).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Note </w:t>
      </w:r>
      <w:r w:rsidR="00587408">
        <w:rPr>
          <w:rFonts w:ascii="Sylfaen" w:hAnsi="Sylfaen"/>
        </w:rPr>
        <w:tab/>
      </w:r>
      <w:r w:rsidR="00587408">
        <w:rPr>
          <w:rFonts w:ascii="Sylfaen" w:hAnsi="Sylfaen"/>
        </w:rPr>
        <w:tab/>
      </w:r>
      <w:r w:rsidRPr="0091069E">
        <w:rPr>
          <w:rFonts w:ascii="Sylfaen" w:hAnsi="Sylfaen"/>
        </w:rPr>
        <w:t xml:space="preserve">Make sure that data sources are clearly identified. Precision has first priority in the material and methods section.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587408">
        <w:rPr>
          <w:rFonts w:ascii="Sylfaen" w:hAnsi="Sylfaen"/>
          <w:b/>
          <w:sz w:val="24"/>
        </w:rPr>
        <w:t>Body: Main Part of the Review Article</w:t>
      </w:r>
      <w:r w:rsidRPr="0091069E">
        <w:rPr>
          <w:rFonts w:ascii="Sylfaen" w:hAnsi="Sylfaen"/>
        </w:rPr>
        <w:t xml:space="preserve"> </w:t>
      </w: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Section structure</w:t>
      </w:r>
      <w:r w:rsidR="00587408">
        <w:rPr>
          <w:rFonts w:ascii="Sylfaen" w:hAnsi="Sylfaen"/>
        </w:rPr>
        <w:t>:</w:t>
      </w:r>
      <w:r w:rsidRPr="0091069E">
        <w:rPr>
          <w:rFonts w:ascii="Sylfaen" w:hAnsi="Sylfaen"/>
        </w:rPr>
        <w:t xml:space="preserve"> A coherent structuring of the topic is necessary to develop the section structure (</w:t>
      </w:r>
      <w:proofErr w:type="spellStart"/>
      <w:r w:rsidRPr="0091069E">
        <w:rPr>
          <w:rFonts w:ascii="Sylfaen" w:hAnsi="Sylfaen"/>
        </w:rPr>
        <w:t>Bem</w:t>
      </w:r>
      <w:proofErr w:type="spellEnd"/>
      <w:r w:rsidRPr="0091069E">
        <w:rPr>
          <w:rFonts w:ascii="Sylfaen" w:hAnsi="Sylfaen"/>
        </w:rPr>
        <w:t xml:space="preserve"> 1995). Subheadings reflect the </w:t>
      </w:r>
      <w:proofErr w:type="spellStart"/>
      <w:r w:rsidRPr="0091069E">
        <w:rPr>
          <w:rFonts w:ascii="Sylfaen" w:hAnsi="Sylfaen"/>
        </w:rPr>
        <w:t>organisation</w:t>
      </w:r>
      <w:proofErr w:type="spellEnd"/>
      <w:r w:rsidRPr="0091069E">
        <w:rPr>
          <w:rFonts w:ascii="Sylfaen" w:hAnsi="Sylfaen"/>
        </w:rPr>
        <w:t xml:space="preserve"> of the topic and indicate the content of the various sections. Possible criteria for structuring the topic are: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methodological approaches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models or theories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extent of support for a given thesis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studies that agree with another versus studies that disagree</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 chronological order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geographical location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p>
    <w:p w:rsidR="00587408"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Paragraph structure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Cover one idea, aspect or topic per paragraph.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Avoid referring to only one study per paragraph; consider several studies per paragraph instead. </w:t>
      </w:r>
    </w:p>
    <w:p w:rsidR="00587408" w:rsidRDefault="00587408" w:rsidP="00B91B77">
      <w:pPr>
        <w:tabs>
          <w:tab w:val="left" w:pos="1440"/>
          <w:tab w:val="left" w:pos="1620"/>
          <w:tab w:val="left" w:pos="1890"/>
        </w:tabs>
        <w:spacing w:after="0" w:line="240" w:lineRule="auto"/>
        <w:ind w:left="1620" w:hanging="1620"/>
        <w:jc w:val="both"/>
        <w:rPr>
          <w:rFonts w:ascii="Sylfaen" w:hAnsi="Sylfaen"/>
        </w:rPr>
      </w:pP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Links </w:t>
      </w:r>
      <w:r w:rsidR="00587408">
        <w:rPr>
          <w:rFonts w:ascii="Sylfaen" w:hAnsi="Sylfaen"/>
        </w:rPr>
        <w:tab/>
      </w:r>
      <w:r w:rsidR="00587408">
        <w:rPr>
          <w:rFonts w:ascii="Sylfaen" w:hAnsi="Sylfaen"/>
        </w:rPr>
        <w:tab/>
      </w:r>
      <w:r w:rsidRPr="0091069E">
        <w:rPr>
          <w:rFonts w:ascii="Sylfaen" w:hAnsi="Sylfaen"/>
        </w:rPr>
        <w:t xml:space="preserve">• Frequently link the discussed research findings to the research question stated in the introduction. These links create the a thread of coherence in your review article.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Link the studies to one another. Compare and discuss these relationships.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Tense </w:t>
      </w:r>
      <w:r w:rsidR="008E0A02">
        <w:rPr>
          <w:rFonts w:ascii="Sylfaen" w:hAnsi="Sylfaen"/>
        </w:rPr>
        <w:tab/>
      </w:r>
      <w:r w:rsidR="008E0A02">
        <w:rPr>
          <w:rFonts w:ascii="Sylfaen" w:hAnsi="Sylfaen"/>
        </w:rPr>
        <w:tab/>
      </w:r>
      <w:r w:rsidRPr="0091069E">
        <w:rPr>
          <w:rFonts w:ascii="Sylfaen" w:hAnsi="Sylfaen"/>
        </w:rPr>
        <w:t xml:space="preserve">According to Ridley (2008) three tenses are frequently used: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Present: reporting what another author thinks, believes, writes, reporting current knowledge or information of general validity, e.g. It is believed…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Simple past: referring to what a specific researcher did or found, referring to a single study, e.g. They found…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Present perfect: referring to an area of research with a number of independent researchers involved, e.g. They have found…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Citations </w:t>
      </w:r>
      <w:r w:rsidR="008E0A02">
        <w:rPr>
          <w:rFonts w:ascii="Sylfaen" w:hAnsi="Sylfaen"/>
        </w:rPr>
        <w:tab/>
      </w:r>
      <w:r w:rsidR="008E0A02">
        <w:rPr>
          <w:rFonts w:ascii="Sylfaen" w:hAnsi="Sylfaen"/>
        </w:rPr>
        <w:tab/>
      </w:r>
      <w:r w:rsidRPr="0091069E">
        <w:rPr>
          <w:rFonts w:ascii="Sylfaen" w:hAnsi="Sylfaen"/>
        </w:rPr>
        <w:t xml:space="preserve">Citations are usually indirect but in some cases pointed and relevant remarks might be cited directly.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Non-integral references (indirect): The author’s name, or a number referring to the reference list, appears in brackets. Non-integral references emphasize the idea, </w:t>
      </w:r>
      <w:r w:rsidR="0091069E" w:rsidRPr="0091069E">
        <w:rPr>
          <w:rFonts w:ascii="Sylfaen" w:hAnsi="Sylfaen"/>
        </w:rPr>
        <w:lastRenderedPageBreak/>
        <w:t xml:space="preserve">result, theory etc. rather than the person behind it (Ridley 2008). Most references in biology are non-integral.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Integral references (direct): The author’s name has a grammatical function in the text. As Ridley (2008) points out this type is appropriate to emphasize the contribution of a specific author. </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Length </w:t>
      </w:r>
      <w:r w:rsidR="008E0A02">
        <w:rPr>
          <w:rFonts w:ascii="Sylfaen" w:hAnsi="Sylfaen"/>
        </w:rPr>
        <w:tab/>
      </w:r>
      <w:r w:rsidR="008E0A02">
        <w:rPr>
          <w:rFonts w:ascii="Sylfaen" w:hAnsi="Sylfaen"/>
        </w:rPr>
        <w:tab/>
      </w:r>
      <w:r w:rsidRPr="0091069E">
        <w:rPr>
          <w:rFonts w:ascii="Sylfaen" w:hAnsi="Sylfaen"/>
        </w:rPr>
        <w:t xml:space="preserve">70 to 90% of the core text (introduction, body, conclusions). </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Note </w:t>
      </w:r>
      <w:r w:rsidR="008E0A02">
        <w:rPr>
          <w:rFonts w:ascii="Sylfaen" w:hAnsi="Sylfaen"/>
        </w:rPr>
        <w:tab/>
      </w:r>
      <w:r w:rsidR="008E0A02">
        <w:rPr>
          <w:rFonts w:ascii="Sylfaen" w:hAnsi="Sylfaen"/>
        </w:rPr>
        <w:tab/>
      </w:r>
      <w:r w:rsidRPr="0091069E">
        <w:rPr>
          <w:rFonts w:ascii="Sylfaen" w:hAnsi="Sylfaen"/>
        </w:rPr>
        <w:t xml:space="preserve">Make sure to </w:t>
      </w:r>
      <w:proofErr w:type="spellStart"/>
      <w:r w:rsidRPr="0091069E">
        <w:rPr>
          <w:rFonts w:ascii="Sylfaen" w:hAnsi="Sylfaen"/>
        </w:rPr>
        <w:t>organise</w:t>
      </w:r>
      <w:proofErr w:type="spellEnd"/>
      <w:r w:rsidRPr="0091069E">
        <w:rPr>
          <w:rFonts w:ascii="Sylfaen" w:hAnsi="Sylfaen"/>
        </w:rPr>
        <w:t xml:space="preserve"> the different pieces of information into a line of argument. An appropriate </w:t>
      </w:r>
      <w:proofErr w:type="spellStart"/>
      <w:r w:rsidRPr="0091069E">
        <w:rPr>
          <w:rFonts w:ascii="Sylfaen" w:hAnsi="Sylfaen"/>
        </w:rPr>
        <w:t>organisation</w:t>
      </w:r>
      <w:proofErr w:type="spellEnd"/>
      <w:r w:rsidRPr="0091069E">
        <w:rPr>
          <w:rFonts w:ascii="Sylfaen" w:hAnsi="Sylfaen"/>
        </w:rPr>
        <w:t xml:space="preserve"> of information is </w:t>
      </w:r>
      <w:proofErr w:type="spellStart"/>
      <w:r w:rsidRPr="0091069E">
        <w:rPr>
          <w:rFonts w:ascii="Sylfaen" w:hAnsi="Sylfaen"/>
        </w:rPr>
        <w:t>allimportant</w:t>
      </w:r>
      <w:proofErr w:type="spellEnd"/>
      <w:r w:rsidRPr="0091069E">
        <w:rPr>
          <w:rFonts w:ascii="Sylfaen" w:hAnsi="Sylfaen"/>
        </w:rPr>
        <w:t xml:space="preserve"> for the quality of a review (Day &amp; </w:t>
      </w:r>
      <w:proofErr w:type="spellStart"/>
      <w:r w:rsidRPr="0091069E">
        <w:rPr>
          <w:rFonts w:ascii="Sylfaen" w:hAnsi="Sylfaen"/>
        </w:rPr>
        <w:t>Gastel</w:t>
      </w:r>
      <w:proofErr w:type="spellEnd"/>
      <w:r w:rsidRPr="0091069E">
        <w:rPr>
          <w:rFonts w:ascii="Sylfaen" w:hAnsi="Sylfaen"/>
        </w:rPr>
        <w:t xml:space="preserve"> 2006). Throughout it is important that the idea/topic (paragraph 3 of the Introduction) drives the article and not the literature used; write an idea-driven, rather than literature-driven article!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b/>
          <w:sz w:val="24"/>
        </w:rPr>
        <w:t>Conclusions</w:t>
      </w:r>
      <w:r w:rsidRPr="0091069E">
        <w:rPr>
          <w:rFonts w:ascii="Sylfaen" w:hAnsi="Sylfaen"/>
        </w:rPr>
        <w:t xml:space="preserve"> </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Function </w:t>
      </w:r>
      <w:r w:rsidR="008E0A02">
        <w:rPr>
          <w:rFonts w:ascii="Sylfaen" w:hAnsi="Sylfaen"/>
        </w:rPr>
        <w:tab/>
      </w:r>
      <w:r w:rsidR="008E0A02">
        <w:rPr>
          <w:rFonts w:ascii="Sylfaen" w:hAnsi="Sylfaen"/>
        </w:rPr>
        <w:tab/>
      </w:r>
      <w:r w:rsidRPr="0091069E">
        <w:rPr>
          <w:rFonts w:ascii="Sylfaen" w:hAnsi="Sylfaen"/>
        </w:rPr>
        <w:t>Answer the research question set in the introduction.</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Elements </w:t>
      </w:r>
      <w:r w:rsidR="008E0A02">
        <w:rPr>
          <w:rFonts w:ascii="Sylfaen" w:hAnsi="Sylfaen"/>
        </w:rPr>
        <w:tab/>
      </w:r>
      <w:r w:rsidR="008E0A02">
        <w:rPr>
          <w:rFonts w:ascii="Sylfaen" w:hAnsi="Sylfaen"/>
        </w:rPr>
        <w:tab/>
      </w:r>
      <w:r w:rsidRPr="0091069E">
        <w:rPr>
          <w:rFonts w:ascii="Sylfaen" w:hAnsi="Sylfaen"/>
        </w:rPr>
        <w:t xml:space="preserve">• implications of the findings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t xml:space="preserve">• </w:t>
      </w:r>
      <w:r w:rsidR="0091069E" w:rsidRPr="0091069E">
        <w:rPr>
          <w:rFonts w:ascii="Sylfaen" w:hAnsi="Sylfaen"/>
        </w:rPr>
        <w:t xml:space="preserve">interpretations by the authors (kept separate from factual information)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0091069E" w:rsidRPr="0091069E">
        <w:rPr>
          <w:rFonts w:ascii="Sylfaen" w:hAnsi="Sylfaen"/>
        </w:rPr>
        <w:t xml:space="preserve">• identification of unresolved questions </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Tense </w:t>
      </w:r>
      <w:r w:rsidR="008E0A02">
        <w:rPr>
          <w:rFonts w:ascii="Sylfaen" w:hAnsi="Sylfaen"/>
        </w:rPr>
        <w:tab/>
      </w:r>
      <w:r w:rsidR="008E0A02">
        <w:rPr>
          <w:rFonts w:ascii="Sylfaen" w:hAnsi="Sylfaen"/>
        </w:rPr>
        <w:tab/>
      </w:r>
      <w:r w:rsidRPr="0091069E">
        <w:rPr>
          <w:rFonts w:ascii="Sylfaen" w:hAnsi="Sylfaen"/>
        </w:rPr>
        <w:t xml:space="preserve">present: </w:t>
      </w:r>
      <w:proofErr w:type="spellStart"/>
      <w:r w:rsidRPr="0091069E">
        <w:rPr>
          <w:rFonts w:ascii="Sylfaen" w:hAnsi="Sylfaen"/>
        </w:rPr>
        <w:t>summarising</w:t>
      </w:r>
      <w:proofErr w:type="spellEnd"/>
      <w:r w:rsidRPr="0091069E">
        <w:rPr>
          <w:rFonts w:ascii="Sylfaen" w:hAnsi="Sylfaen"/>
        </w:rPr>
        <w:t xml:space="preserve"> and drawing conclusions present perfect: referring to an area of research or a body of literature </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Citations </w:t>
      </w:r>
      <w:r w:rsidR="008E0A02">
        <w:rPr>
          <w:rFonts w:ascii="Sylfaen" w:hAnsi="Sylfaen"/>
        </w:rPr>
        <w:tab/>
      </w:r>
      <w:r w:rsidR="008E0A02">
        <w:rPr>
          <w:rFonts w:ascii="Sylfaen" w:hAnsi="Sylfaen"/>
        </w:rPr>
        <w:tab/>
      </w:r>
      <w:r w:rsidRPr="0091069E">
        <w:rPr>
          <w:rFonts w:ascii="Sylfaen" w:hAnsi="Sylfaen"/>
        </w:rPr>
        <w:t xml:space="preserve">few or none </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Length </w:t>
      </w:r>
      <w:r w:rsidR="008E0A02">
        <w:rPr>
          <w:rFonts w:ascii="Sylfaen" w:hAnsi="Sylfaen"/>
        </w:rPr>
        <w:tab/>
      </w:r>
      <w:r w:rsidR="008E0A02">
        <w:rPr>
          <w:rFonts w:ascii="Sylfaen" w:hAnsi="Sylfaen"/>
        </w:rPr>
        <w:tab/>
      </w:r>
      <w:r w:rsidRPr="0091069E">
        <w:rPr>
          <w:rFonts w:ascii="Sylfaen" w:hAnsi="Sylfaen"/>
        </w:rPr>
        <w:t>5 to 10% of the core text (introduction, body, conclusions).</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Note </w:t>
      </w:r>
      <w:r w:rsidR="008E0A02">
        <w:rPr>
          <w:rFonts w:ascii="Sylfaen" w:hAnsi="Sylfaen"/>
        </w:rPr>
        <w:tab/>
      </w:r>
      <w:r w:rsidR="008E0A02">
        <w:rPr>
          <w:rFonts w:ascii="Sylfaen" w:hAnsi="Sylfaen"/>
        </w:rPr>
        <w:tab/>
      </w:r>
      <w:r w:rsidRPr="0091069E">
        <w:rPr>
          <w:rFonts w:ascii="Sylfaen" w:hAnsi="Sylfaen"/>
        </w:rPr>
        <w:t xml:space="preserve">Make sure to have a clear take home message that integrates the points discussed in the review. Make sure your conclusions are not simply a repeat of the abstract!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p>
    <w:p w:rsidR="008E0A02" w:rsidRPr="008E0A02" w:rsidRDefault="0091069E" w:rsidP="00B91B77">
      <w:pPr>
        <w:tabs>
          <w:tab w:val="left" w:pos="1440"/>
          <w:tab w:val="left" w:pos="1620"/>
          <w:tab w:val="left" w:pos="1890"/>
        </w:tabs>
        <w:spacing w:after="0" w:line="240" w:lineRule="auto"/>
        <w:ind w:left="1620" w:hanging="1620"/>
        <w:jc w:val="both"/>
        <w:rPr>
          <w:rFonts w:ascii="Sylfaen" w:hAnsi="Sylfaen"/>
          <w:b/>
          <w:sz w:val="24"/>
        </w:rPr>
      </w:pPr>
      <w:r w:rsidRPr="008E0A02">
        <w:rPr>
          <w:rFonts w:ascii="Sylfaen" w:hAnsi="Sylfaen"/>
          <w:b/>
          <w:sz w:val="24"/>
        </w:rPr>
        <w:t xml:space="preserve">Acknowledgements </w:t>
      </w:r>
    </w:p>
    <w:p w:rsidR="008E0A02" w:rsidRDefault="0091069E" w:rsidP="00B91B77">
      <w:pPr>
        <w:tabs>
          <w:tab w:val="left" w:pos="1440"/>
          <w:tab w:val="left" w:pos="1620"/>
          <w:tab w:val="left" w:pos="1890"/>
        </w:tabs>
        <w:spacing w:after="0" w:line="240" w:lineRule="auto"/>
        <w:ind w:left="1620" w:hanging="1620"/>
        <w:jc w:val="both"/>
        <w:rPr>
          <w:rFonts w:ascii="Sylfaen" w:hAnsi="Sylfaen"/>
        </w:rPr>
      </w:pPr>
      <w:r w:rsidRPr="0091069E">
        <w:rPr>
          <w:rFonts w:ascii="Sylfaen" w:hAnsi="Sylfaen"/>
        </w:rPr>
        <w:t xml:space="preserve">Function </w:t>
      </w:r>
      <w:r w:rsidR="008E0A02">
        <w:rPr>
          <w:rFonts w:ascii="Sylfaen" w:hAnsi="Sylfaen"/>
        </w:rPr>
        <w:tab/>
      </w:r>
      <w:r w:rsidR="008E0A02">
        <w:rPr>
          <w:rFonts w:ascii="Sylfaen" w:hAnsi="Sylfaen"/>
        </w:rPr>
        <w:tab/>
      </w:r>
      <w:r w:rsidRPr="0091069E">
        <w:rPr>
          <w:rFonts w:ascii="Sylfaen" w:hAnsi="Sylfaen"/>
        </w:rPr>
        <w:t xml:space="preserve">• Expresses gratitude to people who helped </w:t>
      </w:r>
      <w:r w:rsidR="008E0A02" w:rsidRPr="008E0A02">
        <w:rPr>
          <w:rFonts w:ascii="Sylfaen" w:hAnsi="Sylfaen"/>
        </w:rPr>
        <w:t xml:space="preserve">with the literature search, the structuring of the material or in the writing process (but whose contribution is too small to justify co-authorship).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Pr="008E0A02">
        <w:rPr>
          <w:rFonts w:ascii="Sylfaen" w:hAnsi="Sylfaen"/>
        </w:rPr>
        <w:t xml:space="preserve">• Expresses gratitude to funding </w:t>
      </w:r>
      <w:proofErr w:type="spellStart"/>
      <w:r w:rsidRPr="008E0A02">
        <w:rPr>
          <w:rFonts w:ascii="Sylfaen" w:hAnsi="Sylfaen"/>
        </w:rPr>
        <w:t>organisation</w:t>
      </w:r>
      <w:proofErr w:type="spellEnd"/>
      <w:r w:rsidRPr="008E0A02">
        <w:rPr>
          <w:rFonts w:ascii="Sylfaen" w:hAnsi="Sylfaen"/>
        </w:rPr>
        <w:t xml:space="preserve"> and specifies the funding program (often required by funding agencies).</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Elements </w:t>
      </w:r>
      <w:r>
        <w:rPr>
          <w:rFonts w:ascii="Sylfaen" w:hAnsi="Sylfaen"/>
        </w:rPr>
        <w:tab/>
      </w:r>
      <w:r>
        <w:rPr>
          <w:rFonts w:ascii="Sylfaen" w:hAnsi="Sylfaen"/>
        </w:rPr>
        <w:tab/>
      </w:r>
      <w:r w:rsidRPr="008E0A02">
        <w:rPr>
          <w:rFonts w:ascii="Sylfaen" w:hAnsi="Sylfaen"/>
        </w:rPr>
        <w:t>• Full names of people and their specific contributions to the project are given.</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Pr="008E0A02">
        <w:rPr>
          <w:rFonts w:ascii="Sylfaen" w:hAnsi="Sylfaen"/>
        </w:rPr>
        <w:t xml:space="preserve"> • The name of the funding agency and program as well as the grant number and the person to whom it was awarded are mentioned.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Tense </w:t>
      </w:r>
      <w:r>
        <w:rPr>
          <w:rFonts w:ascii="Sylfaen" w:hAnsi="Sylfaen"/>
        </w:rPr>
        <w:tab/>
      </w:r>
      <w:r>
        <w:rPr>
          <w:rFonts w:ascii="Sylfaen" w:hAnsi="Sylfaen"/>
        </w:rPr>
        <w:tab/>
      </w:r>
      <w:r w:rsidRPr="008E0A02">
        <w:rPr>
          <w:rFonts w:ascii="Sylfaen" w:hAnsi="Sylfaen"/>
        </w:rPr>
        <w:t xml:space="preserve">present (past tense when referring to funding agencies in terminated projects)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Citations </w:t>
      </w:r>
      <w:r>
        <w:rPr>
          <w:rFonts w:ascii="Sylfaen" w:hAnsi="Sylfaen"/>
        </w:rPr>
        <w:tab/>
      </w:r>
      <w:r>
        <w:rPr>
          <w:rFonts w:ascii="Sylfaen" w:hAnsi="Sylfaen"/>
        </w:rPr>
        <w:tab/>
      </w:r>
      <w:r w:rsidRPr="008E0A02">
        <w:rPr>
          <w:rFonts w:ascii="Sylfaen" w:hAnsi="Sylfaen"/>
        </w:rPr>
        <w:t xml:space="preserve">none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p>
    <w:p w:rsidR="008E0A02" w:rsidRPr="008E0A02" w:rsidRDefault="008E0A02" w:rsidP="00B91B77">
      <w:pPr>
        <w:tabs>
          <w:tab w:val="left" w:pos="1440"/>
          <w:tab w:val="left" w:pos="1620"/>
          <w:tab w:val="left" w:pos="1890"/>
        </w:tabs>
        <w:spacing w:after="0" w:line="240" w:lineRule="auto"/>
        <w:ind w:left="1620" w:hanging="1620"/>
        <w:jc w:val="both"/>
        <w:rPr>
          <w:rFonts w:ascii="Sylfaen" w:hAnsi="Sylfaen"/>
          <w:b/>
        </w:rPr>
      </w:pPr>
      <w:r w:rsidRPr="008E0A02">
        <w:rPr>
          <w:rFonts w:ascii="Sylfaen" w:hAnsi="Sylfaen"/>
          <w:b/>
          <w:sz w:val="24"/>
        </w:rPr>
        <w:t>References</w:t>
      </w:r>
      <w:r w:rsidRPr="008E0A02">
        <w:rPr>
          <w:rFonts w:ascii="Sylfaen" w:hAnsi="Sylfaen"/>
          <w:b/>
        </w:rPr>
        <w:t xml:space="preserve">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Function </w:t>
      </w:r>
      <w:r>
        <w:rPr>
          <w:rFonts w:ascii="Sylfaen" w:hAnsi="Sylfaen"/>
        </w:rPr>
        <w:tab/>
      </w:r>
      <w:r>
        <w:rPr>
          <w:rFonts w:ascii="Sylfaen" w:hAnsi="Sylfaen"/>
        </w:rPr>
        <w:tab/>
      </w:r>
      <w:r w:rsidRPr="008E0A02">
        <w:rPr>
          <w:rFonts w:ascii="Sylfaen" w:hAnsi="Sylfaen"/>
        </w:rPr>
        <w:t xml:space="preserve">• Shows interested readers how to find the literature mentioned in the text.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Pr="008E0A02">
        <w:rPr>
          <w:rFonts w:ascii="Sylfaen" w:hAnsi="Sylfaen"/>
        </w:rPr>
        <w:t>• Acknowledges the work of other scientists.</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Pr>
          <w:rFonts w:ascii="Sylfaen" w:hAnsi="Sylfaen"/>
        </w:rPr>
        <w:tab/>
      </w:r>
      <w:r>
        <w:rPr>
          <w:rFonts w:ascii="Sylfaen" w:hAnsi="Sylfaen"/>
        </w:rPr>
        <w:tab/>
      </w:r>
      <w:r w:rsidRPr="008E0A02">
        <w:rPr>
          <w:rFonts w:ascii="Sylfaen" w:hAnsi="Sylfaen"/>
        </w:rPr>
        <w:t xml:space="preserve"> • Compulsory to avoid charges of plagiarism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Elements </w:t>
      </w:r>
      <w:r>
        <w:rPr>
          <w:rFonts w:ascii="Sylfaen" w:hAnsi="Sylfaen"/>
        </w:rPr>
        <w:tab/>
      </w:r>
      <w:r>
        <w:rPr>
          <w:rFonts w:ascii="Sylfaen" w:hAnsi="Sylfaen"/>
        </w:rPr>
        <w:tab/>
      </w:r>
      <w:r w:rsidRPr="008E0A02">
        <w:rPr>
          <w:rFonts w:ascii="Sylfaen" w:hAnsi="Sylfaen"/>
        </w:rPr>
        <w:t xml:space="preserve">Include every reference cited in the text. Do not include additional references. Avoid internet sources. If internet sources must be used, find the original source for the internet reference, check it has been correctly cited and cite it directly.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Length </w:t>
      </w:r>
      <w:r>
        <w:rPr>
          <w:rFonts w:ascii="Sylfaen" w:hAnsi="Sylfaen"/>
        </w:rPr>
        <w:tab/>
      </w:r>
      <w:r>
        <w:rPr>
          <w:rFonts w:ascii="Sylfaen" w:hAnsi="Sylfaen"/>
        </w:rPr>
        <w:tab/>
      </w:r>
      <w:r w:rsidRPr="008E0A02">
        <w:rPr>
          <w:rFonts w:ascii="Sylfaen" w:hAnsi="Sylfaen"/>
        </w:rPr>
        <w:t xml:space="preserve">A range between 50-100 references is in most cases appropriate. </w:t>
      </w:r>
    </w:p>
    <w:p w:rsidR="008E0A02" w:rsidRDefault="008E0A02" w:rsidP="008E0A02">
      <w:pPr>
        <w:tabs>
          <w:tab w:val="left" w:pos="1440"/>
          <w:tab w:val="left" w:pos="1620"/>
          <w:tab w:val="left" w:pos="1800"/>
          <w:tab w:val="left" w:pos="1890"/>
        </w:tabs>
        <w:spacing w:after="0" w:line="240" w:lineRule="auto"/>
        <w:ind w:left="1620" w:hanging="1620"/>
        <w:jc w:val="both"/>
        <w:rPr>
          <w:rFonts w:ascii="Sylfaen" w:hAnsi="Sylfaen"/>
        </w:rPr>
      </w:pPr>
      <w:r w:rsidRPr="008E0A02">
        <w:rPr>
          <w:rFonts w:ascii="Sylfaen" w:hAnsi="Sylfaen"/>
        </w:rPr>
        <w:lastRenderedPageBreak/>
        <w:t xml:space="preserve">Note </w:t>
      </w:r>
      <w:r>
        <w:rPr>
          <w:rFonts w:ascii="Sylfaen" w:hAnsi="Sylfaen"/>
        </w:rPr>
        <w:tab/>
      </w:r>
      <w:r>
        <w:rPr>
          <w:rFonts w:ascii="Sylfaen" w:hAnsi="Sylfaen"/>
        </w:rPr>
        <w:tab/>
      </w:r>
      <w:r w:rsidRPr="008E0A02">
        <w:rPr>
          <w:rFonts w:ascii="Sylfaen" w:hAnsi="Sylfaen"/>
        </w:rPr>
        <w:t xml:space="preserve">• For narrative reviews the inclusion of all relevant, </w:t>
      </w:r>
      <w:proofErr w:type="spellStart"/>
      <w:r w:rsidRPr="008E0A02">
        <w:rPr>
          <w:rFonts w:ascii="Sylfaen" w:hAnsi="Sylfaen"/>
        </w:rPr>
        <w:t>highq</w:t>
      </w:r>
      <w:r>
        <w:rPr>
          <w:rFonts w:ascii="Sylfaen" w:hAnsi="Sylfaen"/>
        </w:rPr>
        <w:t>uality</w:t>
      </w:r>
      <w:proofErr w:type="spellEnd"/>
      <w:r>
        <w:rPr>
          <w:rFonts w:ascii="Sylfaen" w:hAnsi="Sylfaen"/>
        </w:rPr>
        <w:t xml:space="preserve"> studies is the target. •</w:t>
      </w:r>
      <w:r>
        <w:rPr>
          <w:rFonts w:ascii="Sylfaen" w:hAnsi="Sylfaen"/>
        </w:rPr>
        <w:tab/>
        <w:t>S</w:t>
      </w:r>
      <w:r w:rsidRPr="008E0A02">
        <w:rPr>
          <w:rFonts w:ascii="Sylfaen" w:hAnsi="Sylfaen"/>
        </w:rPr>
        <w:t xml:space="preserve">ystematic and best evidence reviews need explicit criteria for the inclusion/exclusion of studies from which they got the data.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b/>
          <w:sz w:val="24"/>
        </w:rPr>
        <w:t>Illustrations: Concept Maps</w:t>
      </w:r>
      <w:r w:rsidRPr="008E0A02">
        <w:rPr>
          <w:rFonts w:ascii="Sylfaen" w:hAnsi="Sylfaen"/>
        </w:rPr>
        <w:t xml:space="preserve">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Function </w:t>
      </w:r>
      <w:r>
        <w:rPr>
          <w:rFonts w:ascii="Sylfaen" w:hAnsi="Sylfaen"/>
        </w:rPr>
        <w:tab/>
      </w:r>
      <w:r>
        <w:rPr>
          <w:rFonts w:ascii="Sylfaen" w:hAnsi="Sylfaen"/>
        </w:rPr>
        <w:tab/>
      </w:r>
      <w:r w:rsidRPr="008E0A02">
        <w:rPr>
          <w:rFonts w:ascii="Sylfaen" w:hAnsi="Sylfaen"/>
        </w:rPr>
        <w:t xml:space="preserve">Concept maps are used in review articles to visualize the structuring of the topic, to show the relationships between studies, concepts, models or theories.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proofErr w:type="spellStart"/>
      <w:r w:rsidRPr="008E0A02">
        <w:rPr>
          <w:rFonts w:ascii="Sylfaen" w:hAnsi="Sylfaen"/>
        </w:rPr>
        <w:t>Organisation</w:t>
      </w:r>
      <w:proofErr w:type="spellEnd"/>
      <w:r w:rsidRPr="008E0A02">
        <w:rPr>
          <w:rFonts w:ascii="Sylfaen" w:hAnsi="Sylfaen"/>
        </w:rPr>
        <w:t xml:space="preserve"> of data</w:t>
      </w:r>
      <w:r>
        <w:rPr>
          <w:rFonts w:ascii="Sylfaen" w:hAnsi="Sylfaen"/>
        </w:rPr>
        <w:t>:</w:t>
      </w:r>
      <w:r w:rsidRPr="008E0A02">
        <w:rPr>
          <w:rFonts w:ascii="Sylfaen" w:hAnsi="Sylfaen"/>
        </w:rPr>
        <w:t xml:space="preserve"> Boxes with terms or names are arranged in a two-dimensional space. Arrows are used to link boxes. Specifications of the relationship are written on the arrows.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Legend </w:t>
      </w:r>
      <w:r>
        <w:rPr>
          <w:rFonts w:ascii="Sylfaen" w:hAnsi="Sylfaen"/>
        </w:rPr>
        <w:tab/>
      </w:r>
      <w:r>
        <w:rPr>
          <w:rFonts w:ascii="Sylfaen" w:hAnsi="Sylfaen"/>
        </w:rPr>
        <w:tab/>
      </w:r>
      <w:r w:rsidRPr="008E0A02">
        <w:rPr>
          <w:rFonts w:ascii="Sylfaen" w:hAnsi="Sylfaen"/>
        </w:rPr>
        <w:t xml:space="preserve">The legend describes the concept map’s content. It is specific and informative (it should be possible to understand the map without reading the full text).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Note </w:t>
      </w:r>
      <w:r>
        <w:rPr>
          <w:rFonts w:ascii="Sylfaen" w:hAnsi="Sylfaen"/>
        </w:rPr>
        <w:tab/>
      </w:r>
      <w:r>
        <w:rPr>
          <w:rFonts w:ascii="Sylfaen" w:hAnsi="Sylfaen"/>
        </w:rPr>
        <w:tab/>
      </w:r>
      <w:r w:rsidRPr="008E0A02">
        <w:rPr>
          <w:rFonts w:ascii="Sylfaen" w:hAnsi="Sylfaen"/>
        </w:rPr>
        <w:t xml:space="preserve">Concept maps are very useful to display complex relationships. </w:t>
      </w:r>
    </w:p>
    <w:p w:rsid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Boxes </w:t>
      </w:r>
      <w:r>
        <w:rPr>
          <w:rFonts w:ascii="Sylfaen" w:hAnsi="Sylfaen"/>
        </w:rPr>
        <w:tab/>
      </w:r>
      <w:r>
        <w:rPr>
          <w:rFonts w:ascii="Sylfaen" w:hAnsi="Sylfaen"/>
        </w:rPr>
        <w:tab/>
      </w:r>
      <w:r w:rsidRPr="008E0A02">
        <w:rPr>
          <w:rFonts w:ascii="Sylfaen" w:hAnsi="Sylfaen"/>
        </w:rPr>
        <w:t xml:space="preserve">Often provided to explain terms/concepts for those who are interested in certain issues more in depth. </w:t>
      </w:r>
    </w:p>
    <w:p w:rsidR="008E0A02" w:rsidRPr="008E0A02" w:rsidRDefault="008E0A02" w:rsidP="00B91B77">
      <w:pPr>
        <w:tabs>
          <w:tab w:val="left" w:pos="1440"/>
          <w:tab w:val="left" w:pos="1620"/>
          <w:tab w:val="left" w:pos="1890"/>
        </w:tabs>
        <w:spacing w:after="0" w:line="240" w:lineRule="auto"/>
        <w:ind w:left="1620" w:hanging="1620"/>
        <w:jc w:val="both"/>
        <w:rPr>
          <w:rFonts w:ascii="Sylfaen" w:hAnsi="Sylfaen"/>
        </w:rPr>
      </w:pPr>
      <w:r w:rsidRPr="008E0A02">
        <w:rPr>
          <w:rFonts w:ascii="Sylfaen" w:hAnsi="Sylfaen"/>
        </w:rPr>
        <w:t xml:space="preserve">Glossary </w:t>
      </w:r>
      <w:r>
        <w:rPr>
          <w:rFonts w:ascii="Sylfaen" w:hAnsi="Sylfaen"/>
        </w:rPr>
        <w:tab/>
      </w:r>
      <w:r>
        <w:rPr>
          <w:rFonts w:ascii="Sylfaen" w:hAnsi="Sylfaen"/>
        </w:rPr>
        <w:tab/>
      </w:r>
      <w:r w:rsidRPr="008E0A02">
        <w:rPr>
          <w:rFonts w:ascii="Sylfaen" w:hAnsi="Sylfaen"/>
        </w:rPr>
        <w:t>Often provided to explain terms particular to a subject area so that as broad an audience as possible may be reached.</w:t>
      </w:r>
    </w:p>
    <w:sectPr w:rsidR="008E0A02" w:rsidRPr="008E0A02" w:rsidSect="000E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E"/>
    <w:rsid w:val="000E4794"/>
    <w:rsid w:val="001B1D66"/>
    <w:rsid w:val="003C478A"/>
    <w:rsid w:val="003E4C4D"/>
    <w:rsid w:val="00587408"/>
    <w:rsid w:val="008E0A02"/>
    <w:rsid w:val="0091069E"/>
    <w:rsid w:val="009879DA"/>
    <w:rsid w:val="00B9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676B5-3274-452B-8184-B5E56589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ilhamdoank</cp:lastModifiedBy>
  <cp:revision>2</cp:revision>
  <cp:lastPrinted>2017-03-17T06:15:00Z</cp:lastPrinted>
  <dcterms:created xsi:type="dcterms:W3CDTF">2017-03-17T06:23:00Z</dcterms:created>
  <dcterms:modified xsi:type="dcterms:W3CDTF">2017-03-17T06:23:00Z</dcterms:modified>
</cp:coreProperties>
</file>