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6058" w:rsidRPr="007128A4" w:rsidRDefault="001C6058" w:rsidP="001C6058">
      <w:pPr>
        <w:jc w:val="center"/>
        <w:rPr>
          <w:iCs/>
          <w:sz w:val="28"/>
          <w:szCs w:val="28"/>
        </w:rPr>
      </w:pPr>
      <w:r w:rsidRPr="00756AD3">
        <w:rPr>
          <w:iCs/>
          <w:sz w:val="28"/>
          <w:szCs w:val="28"/>
        </w:rPr>
        <w:t xml:space="preserve">Title of </w:t>
      </w:r>
      <w:r>
        <w:rPr>
          <w:iCs/>
          <w:sz w:val="28"/>
          <w:szCs w:val="28"/>
        </w:rPr>
        <w:t>M</w:t>
      </w:r>
      <w:r w:rsidRPr="00756AD3">
        <w:rPr>
          <w:iCs/>
          <w:sz w:val="28"/>
          <w:szCs w:val="28"/>
        </w:rPr>
        <w:t>anuscript</w:t>
      </w:r>
      <w:r>
        <w:rPr>
          <w:iCs/>
          <w:sz w:val="28"/>
          <w:szCs w:val="28"/>
        </w:rPr>
        <w:t xml:space="preserve"> </w:t>
      </w:r>
      <w:r w:rsidRPr="007128A4">
        <w:rPr>
          <w:iCs/>
          <w:sz w:val="28"/>
          <w:szCs w:val="28"/>
        </w:rPr>
        <w:t xml:space="preserve"> </w:t>
      </w:r>
      <w:r>
        <w:rPr>
          <w:iCs/>
          <w:sz w:val="28"/>
          <w:szCs w:val="28"/>
        </w:rPr>
        <w:t>(</w:t>
      </w:r>
      <w:r w:rsidRPr="007128A4">
        <w:rPr>
          <w:iCs/>
          <w:sz w:val="28"/>
          <w:szCs w:val="28"/>
        </w:rPr>
        <w:t xml:space="preserve">Times </w:t>
      </w:r>
      <w:r>
        <w:rPr>
          <w:iCs/>
          <w:sz w:val="28"/>
          <w:szCs w:val="28"/>
        </w:rPr>
        <w:t xml:space="preserve">New </w:t>
      </w:r>
      <w:r w:rsidRPr="007128A4">
        <w:rPr>
          <w:iCs/>
          <w:sz w:val="28"/>
          <w:szCs w:val="28"/>
        </w:rPr>
        <w:t>Roman 14)</w:t>
      </w:r>
    </w:p>
    <w:p w:rsidR="001C6058" w:rsidRDefault="001C6058" w:rsidP="001C6058">
      <w:pPr>
        <w:jc w:val="center"/>
        <w:rPr>
          <w:b/>
          <w:iCs/>
        </w:rPr>
      </w:pPr>
    </w:p>
    <w:p w:rsidR="001C6058" w:rsidRDefault="001C6058" w:rsidP="001C6058">
      <w:pPr>
        <w:jc w:val="center"/>
        <w:rPr>
          <w:b/>
          <w:iCs/>
        </w:rPr>
      </w:pPr>
    </w:p>
    <w:p w:rsidR="001C6058" w:rsidRPr="00F53B4E" w:rsidRDefault="001C6058" w:rsidP="001C6058">
      <w:pPr>
        <w:jc w:val="center"/>
        <w:rPr>
          <w:bCs/>
          <w:caps/>
          <w:sz w:val="20"/>
          <w:szCs w:val="20"/>
          <w:lang w:val="nl-NL"/>
        </w:rPr>
      </w:pPr>
      <w:r w:rsidRPr="00F53B4E">
        <w:rPr>
          <w:bCs/>
          <w:caps/>
          <w:sz w:val="20"/>
          <w:szCs w:val="20"/>
          <w:lang w:val="nl-NL"/>
        </w:rPr>
        <w:t>AUTHOR/S</w:t>
      </w:r>
      <w:r>
        <w:rPr>
          <w:bCs/>
          <w:caps/>
          <w:sz w:val="20"/>
          <w:szCs w:val="20"/>
          <w:lang w:val="nl-NL"/>
        </w:rPr>
        <w:t xml:space="preserve"> (TNR10)</w:t>
      </w:r>
    </w:p>
    <w:p w:rsidR="001C6058" w:rsidRPr="00F53B4E" w:rsidRDefault="001C6058" w:rsidP="001C6058">
      <w:pPr>
        <w:jc w:val="center"/>
        <w:rPr>
          <w:b/>
          <w:i/>
          <w:sz w:val="20"/>
          <w:szCs w:val="20"/>
        </w:rPr>
      </w:pPr>
      <w:r w:rsidRPr="00F53B4E">
        <w:rPr>
          <w:i/>
          <w:sz w:val="20"/>
          <w:szCs w:val="20"/>
        </w:rPr>
        <w:t xml:space="preserve">Affiliation/ Corresponding Author email </w:t>
      </w:r>
      <w:r>
        <w:rPr>
          <w:i/>
          <w:sz w:val="20"/>
          <w:szCs w:val="20"/>
        </w:rPr>
        <w:t>(TNR10 italics)</w:t>
      </w:r>
    </w:p>
    <w:p w:rsidR="001C6058" w:rsidRDefault="001C6058" w:rsidP="001C6058">
      <w:pPr>
        <w:jc w:val="center"/>
        <w:rPr>
          <w:b/>
        </w:rPr>
      </w:pPr>
    </w:p>
    <w:p w:rsidR="001C6058" w:rsidRDefault="001C6058" w:rsidP="001C6058">
      <w:pPr>
        <w:jc w:val="center"/>
        <w:rPr>
          <w:b/>
        </w:rPr>
      </w:pPr>
    </w:p>
    <w:p w:rsidR="001C6058" w:rsidRPr="00756AD3" w:rsidRDefault="001C6058" w:rsidP="001C6058">
      <w:pPr>
        <w:jc w:val="center"/>
        <w:rPr>
          <w:sz w:val="20"/>
          <w:szCs w:val="20"/>
        </w:rPr>
      </w:pPr>
      <w:r w:rsidRPr="00756AD3">
        <w:rPr>
          <w:sz w:val="20"/>
          <w:szCs w:val="20"/>
        </w:rPr>
        <w:t>ABSTRACT</w:t>
      </w:r>
      <w:r>
        <w:rPr>
          <w:sz w:val="20"/>
          <w:szCs w:val="20"/>
        </w:rPr>
        <w:t xml:space="preserve"> (TNR10)</w:t>
      </w:r>
    </w:p>
    <w:p w:rsidR="001C6058" w:rsidRPr="00BE2292" w:rsidRDefault="001C6058" w:rsidP="001C6058">
      <w:pPr>
        <w:jc w:val="center"/>
        <w:rPr>
          <w:b/>
        </w:rPr>
      </w:pPr>
    </w:p>
    <w:p w:rsidR="001C6058" w:rsidRPr="00756AD3" w:rsidRDefault="001C6058" w:rsidP="001C6058">
      <w:pPr>
        <w:contextualSpacing/>
        <w:jc w:val="both"/>
        <w:rPr>
          <w:i/>
          <w:sz w:val="20"/>
          <w:szCs w:val="20"/>
        </w:rPr>
      </w:pPr>
      <w:r w:rsidRPr="00756AD3">
        <w:rPr>
          <w:i/>
          <w:sz w:val="20"/>
          <w:szCs w:val="20"/>
        </w:rPr>
        <w:t>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w:t>
      </w:r>
      <w:r>
        <w:rPr>
          <w:i/>
          <w:sz w:val="20"/>
          <w:szCs w:val="20"/>
        </w:rPr>
        <w:t>(TNR10)</w:t>
      </w:r>
    </w:p>
    <w:p w:rsidR="001C6058" w:rsidRPr="00756AD3" w:rsidRDefault="001C6058" w:rsidP="001C6058">
      <w:pPr>
        <w:contextualSpacing/>
        <w:rPr>
          <w:bCs/>
          <w:i/>
          <w:sz w:val="20"/>
          <w:szCs w:val="20"/>
        </w:rPr>
      </w:pPr>
    </w:p>
    <w:p w:rsidR="001C6058" w:rsidRPr="00756AD3" w:rsidRDefault="001C6058" w:rsidP="001C6058">
      <w:pPr>
        <w:contextualSpacing/>
        <w:rPr>
          <w:bCs/>
          <w:i/>
          <w:sz w:val="20"/>
          <w:szCs w:val="20"/>
        </w:rPr>
      </w:pPr>
      <w:r w:rsidRPr="00756AD3">
        <w:rPr>
          <w:i/>
          <w:sz w:val="20"/>
          <w:szCs w:val="20"/>
        </w:rPr>
        <w:t xml:space="preserve">Keywords: </w:t>
      </w:r>
      <w:r w:rsidRPr="00756AD3">
        <w:rPr>
          <w:bCs/>
          <w:i/>
          <w:sz w:val="20"/>
          <w:szCs w:val="20"/>
        </w:rPr>
        <w:t xml:space="preserve"> (maximum of 5 keywords separated by semi colon)</w:t>
      </w:r>
      <w:r>
        <w:rPr>
          <w:bCs/>
          <w:i/>
          <w:sz w:val="20"/>
          <w:szCs w:val="20"/>
        </w:rPr>
        <w:t>(TNR10)</w:t>
      </w:r>
    </w:p>
    <w:p w:rsidR="001C6058" w:rsidRDefault="001C6058" w:rsidP="001C6058">
      <w:pPr>
        <w:pStyle w:val="BodyText"/>
        <w:spacing w:line="240" w:lineRule="auto"/>
        <w:ind w:firstLine="0"/>
        <w:contextualSpacing/>
      </w:pPr>
    </w:p>
    <w:p w:rsidR="001C6058" w:rsidRDefault="001C6058" w:rsidP="001C6058">
      <w:pPr>
        <w:pStyle w:val="BodyText"/>
        <w:spacing w:line="240" w:lineRule="auto"/>
        <w:ind w:firstLine="0"/>
        <w:contextualSpacing/>
      </w:pPr>
    </w:p>
    <w:p w:rsidR="001C6058" w:rsidRDefault="001C6058" w:rsidP="001C6058">
      <w:pPr>
        <w:pStyle w:val="BodyText"/>
        <w:spacing w:line="240" w:lineRule="auto"/>
        <w:ind w:firstLine="0"/>
        <w:contextualSpacing/>
        <w:jc w:val="center"/>
      </w:pPr>
      <w:r w:rsidRPr="00756AD3">
        <w:t>HEADING LEVEL 1</w:t>
      </w:r>
      <w:r>
        <w:t>(TNR12)</w:t>
      </w:r>
    </w:p>
    <w:p w:rsidR="001C6058" w:rsidRPr="00756AD3" w:rsidRDefault="001C6058" w:rsidP="001C6058">
      <w:pPr>
        <w:pStyle w:val="BodyText"/>
        <w:spacing w:line="240" w:lineRule="auto"/>
        <w:ind w:firstLine="0"/>
        <w:contextualSpacing/>
      </w:pPr>
    </w:p>
    <w:p w:rsidR="001C6058" w:rsidRPr="007128A4" w:rsidRDefault="001C6058" w:rsidP="001C6058">
      <w:pPr>
        <w:pStyle w:val="BodyText"/>
        <w:spacing w:line="240" w:lineRule="auto"/>
        <w:ind w:firstLine="0"/>
        <w:contextualSpacing/>
        <w:jc w:val="both"/>
      </w:pPr>
      <w:r>
        <w:t xml:space="preserve">Use Times New Roman 12 only throughout unless stated otherwise.  </w:t>
      </w:r>
      <w:r w:rsidRPr="007128A4">
        <w:t xml:space="preserve">Do not indent the first line of paragraph following a heading or sub heading. Use single spacing for main document. Note that there is only one space between sentences. Use single spacing for main document. Note that there is only one space between sentences.  </w:t>
      </w:r>
    </w:p>
    <w:p w:rsidR="001C6058" w:rsidRPr="007128A4" w:rsidRDefault="001C6058" w:rsidP="001C6058">
      <w:pPr>
        <w:ind w:firstLine="720"/>
        <w:contextualSpacing/>
        <w:jc w:val="both"/>
        <w:rPr>
          <w:bCs/>
        </w:rPr>
      </w:pPr>
      <w:r w:rsidRPr="007128A4">
        <w:rPr>
          <w:bCs/>
        </w:rPr>
        <w:t xml:space="preserve">Indent 5 spaces subsequent paragraphs. Indent 5 spaces subsequent paragraphs. Indent 5 spaces subsequent paragraphs. Indent 5 spaces subsequent paragraphs. </w:t>
      </w:r>
    </w:p>
    <w:p w:rsidR="001C6058" w:rsidRPr="007128A4" w:rsidRDefault="001C6058" w:rsidP="001C6058">
      <w:pPr>
        <w:ind w:firstLine="720"/>
        <w:jc w:val="both"/>
        <w:rPr>
          <w:bCs/>
        </w:rPr>
      </w:pPr>
    </w:p>
    <w:p w:rsidR="001C6058" w:rsidRDefault="001C6058" w:rsidP="001C6058">
      <w:pPr>
        <w:tabs>
          <w:tab w:val="left" w:pos="10080"/>
        </w:tabs>
        <w:ind w:left="720" w:right="720"/>
        <w:jc w:val="both"/>
        <w:rPr>
          <w:bCs/>
          <w:sz w:val="18"/>
          <w:szCs w:val="18"/>
        </w:rPr>
      </w:pPr>
      <w:r w:rsidRPr="00756AD3">
        <w:rPr>
          <w:bCs/>
          <w:sz w:val="18"/>
          <w:szCs w:val="18"/>
        </w:rPr>
        <w:t>When quotations run into more than 40 words indent as shown here</w:t>
      </w:r>
      <w:r>
        <w:rPr>
          <w:bCs/>
          <w:sz w:val="18"/>
          <w:szCs w:val="18"/>
        </w:rPr>
        <w:t>. Use Times New Roman 9 as font size</w:t>
      </w:r>
      <w:r w:rsidRPr="00756AD3">
        <w:rPr>
          <w:bCs/>
          <w:sz w:val="18"/>
          <w:szCs w:val="18"/>
        </w:rPr>
        <w:t>.</w:t>
      </w:r>
      <w:r>
        <w:rPr>
          <w:bCs/>
          <w:sz w:val="18"/>
          <w:szCs w:val="18"/>
        </w:rPr>
        <w:t xml:space="preserve"> </w:t>
      </w:r>
      <w:r w:rsidRPr="00756AD3">
        <w:rPr>
          <w:bCs/>
          <w:sz w:val="18"/>
          <w:szCs w:val="18"/>
        </w:rPr>
        <w:t>When quotations run into more than 40 words indent as shown here</w:t>
      </w:r>
      <w:r>
        <w:rPr>
          <w:bCs/>
          <w:sz w:val="18"/>
          <w:szCs w:val="18"/>
        </w:rPr>
        <w:t xml:space="preserve"> use Times New Roman 9 as font size</w:t>
      </w:r>
      <w:r w:rsidRPr="00756AD3">
        <w:rPr>
          <w:bCs/>
          <w:sz w:val="18"/>
          <w:szCs w:val="18"/>
        </w:rPr>
        <w:t>..</w:t>
      </w:r>
      <w:r>
        <w:rPr>
          <w:bCs/>
          <w:sz w:val="18"/>
          <w:szCs w:val="18"/>
        </w:rPr>
        <w:t xml:space="preserve"> </w:t>
      </w:r>
      <w:r w:rsidRPr="00756AD3">
        <w:rPr>
          <w:bCs/>
          <w:sz w:val="18"/>
          <w:szCs w:val="18"/>
        </w:rPr>
        <w:t>When quotations run into more than 40 words indent as shown here</w:t>
      </w:r>
      <w:r>
        <w:rPr>
          <w:bCs/>
          <w:sz w:val="18"/>
          <w:szCs w:val="18"/>
        </w:rPr>
        <w:t xml:space="preserve"> use Times New Roman 9 as font size</w:t>
      </w:r>
      <w:r w:rsidRPr="00756AD3">
        <w:rPr>
          <w:bCs/>
          <w:sz w:val="18"/>
          <w:szCs w:val="18"/>
        </w:rPr>
        <w:t>.</w:t>
      </w:r>
    </w:p>
    <w:p w:rsidR="001C6058" w:rsidRPr="00756AD3" w:rsidRDefault="001C6058" w:rsidP="001C6058">
      <w:pPr>
        <w:tabs>
          <w:tab w:val="left" w:pos="10080"/>
        </w:tabs>
        <w:ind w:left="720" w:right="720"/>
        <w:jc w:val="both"/>
        <w:rPr>
          <w:sz w:val="18"/>
          <w:szCs w:val="18"/>
        </w:rPr>
      </w:pPr>
    </w:p>
    <w:p w:rsidR="001C6058" w:rsidRPr="007128A4" w:rsidRDefault="001C6058" w:rsidP="001C6058">
      <w:pPr>
        <w:pStyle w:val="BodyText"/>
        <w:tabs>
          <w:tab w:val="left" w:pos="2988"/>
        </w:tabs>
        <w:spacing w:line="240" w:lineRule="auto"/>
        <w:ind w:firstLine="0"/>
        <w:jc w:val="both"/>
      </w:pPr>
      <w:r w:rsidRPr="007128A4">
        <w:t>Do not use numbers or alphabets in headings and sub-headings (</w:t>
      </w:r>
      <w:r w:rsidRPr="007128A4">
        <w:rPr>
          <w:i/>
        </w:rPr>
        <w:t>Example A. Introduction 1. Body)</w:t>
      </w:r>
      <w:r w:rsidRPr="007128A4">
        <w:t>. Use the following style for headings and sub-headings</w:t>
      </w:r>
    </w:p>
    <w:p w:rsidR="001C6058" w:rsidRPr="007128A4" w:rsidRDefault="001C6058" w:rsidP="001C6058">
      <w:pPr>
        <w:pStyle w:val="Heading1"/>
        <w:jc w:val="center"/>
        <w:rPr>
          <w:rFonts w:ascii="Times New Roman" w:hAnsi="Times New Roman"/>
          <w:b w:val="0"/>
          <w:sz w:val="20"/>
          <w:szCs w:val="20"/>
        </w:rPr>
      </w:pPr>
    </w:p>
    <w:p w:rsidR="001C6058" w:rsidRPr="00756AD3" w:rsidRDefault="001C6058" w:rsidP="001C6058">
      <w:pPr>
        <w:pStyle w:val="Heading2"/>
        <w:jc w:val="center"/>
        <w:rPr>
          <w:rFonts w:ascii="Times New Roman" w:hAnsi="Times New Roman" w:cs="Times New Roman"/>
          <w:b w:val="0"/>
          <w:i w:val="0"/>
          <w:sz w:val="20"/>
          <w:szCs w:val="20"/>
        </w:rPr>
      </w:pPr>
      <w:r w:rsidRPr="00756AD3">
        <w:rPr>
          <w:rFonts w:ascii="Times New Roman" w:hAnsi="Times New Roman" w:cs="Times New Roman"/>
          <w:b w:val="0"/>
          <w:i w:val="0"/>
          <w:sz w:val="20"/>
          <w:szCs w:val="20"/>
        </w:rPr>
        <w:t>USE THIS STYLE FOR LEVEL TWO HEADINGS</w:t>
      </w:r>
      <w:r>
        <w:rPr>
          <w:rFonts w:ascii="Times New Roman" w:hAnsi="Times New Roman" w:cs="Times New Roman"/>
          <w:b w:val="0"/>
          <w:i w:val="0"/>
          <w:sz w:val="20"/>
          <w:szCs w:val="20"/>
        </w:rPr>
        <w:t xml:space="preserve"> (TNR10)</w:t>
      </w:r>
    </w:p>
    <w:p w:rsidR="001C6058" w:rsidRPr="00756AD3" w:rsidRDefault="001C6058" w:rsidP="001C6058">
      <w:pPr>
        <w:pStyle w:val="Heading3"/>
        <w:jc w:val="center"/>
        <w:rPr>
          <w:rFonts w:ascii="Times New Roman" w:hAnsi="Times New Roman" w:cs="Times New Roman"/>
          <w:b w:val="0"/>
          <w:sz w:val="16"/>
          <w:szCs w:val="16"/>
        </w:rPr>
      </w:pPr>
      <w:r w:rsidRPr="00756AD3">
        <w:rPr>
          <w:rFonts w:ascii="Times New Roman" w:hAnsi="Times New Roman" w:cs="Times New Roman"/>
          <w:b w:val="0"/>
          <w:sz w:val="16"/>
          <w:szCs w:val="16"/>
        </w:rPr>
        <w:t>USE THIS STYLE FOR LEVEL THREE HEADINGS</w:t>
      </w:r>
      <w:r>
        <w:rPr>
          <w:rFonts w:ascii="Times New Roman" w:hAnsi="Times New Roman" w:cs="Times New Roman"/>
          <w:b w:val="0"/>
          <w:sz w:val="16"/>
          <w:szCs w:val="16"/>
        </w:rPr>
        <w:t xml:space="preserve"> (TNR8)</w:t>
      </w:r>
    </w:p>
    <w:p w:rsidR="001C6058" w:rsidRPr="00F81A27" w:rsidRDefault="001C6058" w:rsidP="001C6058">
      <w:pPr>
        <w:rPr>
          <w:i/>
        </w:rPr>
      </w:pPr>
    </w:p>
    <w:p w:rsidR="001C6058" w:rsidRPr="002D3683" w:rsidRDefault="001C6058" w:rsidP="001C6058">
      <w:pPr>
        <w:pStyle w:val="Firstparagraphstyle"/>
      </w:pPr>
      <w:r w:rsidRPr="00F81A27">
        <w:rPr>
          <w:i/>
        </w:rPr>
        <w:t>Use a First paragraph to create a level four heading</w:t>
      </w:r>
      <w:r w:rsidRPr="00F81A27">
        <w:t>. Run text on after a full sto</w:t>
      </w:r>
      <w:r>
        <w:t>p.</w:t>
      </w:r>
    </w:p>
    <w:p w:rsidR="001C6058" w:rsidRDefault="001C6058" w:rsidP="001C6058">
      <w:pPr>
        <w:pStyle w:val="BodyText"/>
        <w:ind w:firstLine="0"/>
        <w:rPr>
          <w:b/>
        </w:rPr>
      </w:pPr>
      <w:r w:rsidRPr="008705C3">
        <w:rPr>
          <w:b/>
        </w:rPr>
        <w:t xml:space="preserve">Including tables and figures in manuscript </w:t>
      </w:r>
    </w:p>
    <w:p w:rsidR="001C6058" w:rsidRPr="00610CC5" w:rsidRDefault="001C6058" w:rsidP="001C6058">
      <w:pPr>
        <w:pStyle w:val="BodyText"/>
        <w:spacing w:line="240" w:lineRule="auto"/>
        <w:ind w:firstLine="0"/>
        <w:rPr>
          <w:b/>
        </w:rPr>
      </w:pPr>
      <w:r w:rsidRPr="0082072E">
        <w:t>[Use Times New Roman font size 7 for</w:t>
      </w:r>
      <w:r>
        <w:rPr>
          <w:b/>
        </w:rPr>
        <w:t xml:space="preserve">  - </w:t>
      </w:r>
      <w:r w:rsidRPr="00756AD3">
        <w:rPr>
          <w:sz w:val="14"/>
          <w:szCs w:val="14"/>
        </w:rPr>
        <w:t>TABLE</w:t>
      </w:r>
      <w:r w:rsidRPr="008705C3">
        <w:t xml:space="preserve"> </w:t>
      </w:r>
      <w:r w:rsidRPr="00610CC5">
        <w:rPr>
          <w:sz w:val="14"/>
          <w:szCs w:val="14"/>
        </w:rPr>
        <w:t>1,</w:t>
      </w:r>
      <w:r>
        <w:rPr>
          <w:sz w:val="18"/>
          <w:szCs w:val="18"/>
        </w:rPr>
        <w:t xml:space="preserve">  </w:t>
      </w:r>
      <w:r w:rsidRPr="00756AD3">
        <w:rPr>
          <w:rStyle w:val="FigureCaptionLabelChar"/>
          <w:rFonts w:ascii="Times New Roman" w:eastAsia="MS Mincho" w:hAnsi="Times New Roman"/>
          <w:i w:val="0"/>
          <w:sz w:val="14"/>
          <w:szCs w:val="14"/>
        </w:rPr>
        <w:t>FIGURE</w:t>
      </w:r>
      <w:r w:rsidRPr="00756AD3">
        <w:rPr>
          <w:rStyle w:val="FigureCaptionLabelChar"/>
          <w:rFonts w:ascii="Times New Roman" w:eastAsia="MS Mincho" w:hAnsi="Times New Roman"/>
          <w:i w:val="0"/>
        </w:rPr>
        <w:t xml:space="preserve"> </w:t>
      </w:r>
      <w:r w:rsidRPr="00610CC5">
        <w:rPr>
          <w:rStyle w:val="FigureCaptionLabelChar"/>
          <w:rFonts w:ascii="Times New Roman" w:eastAsia="MS Mincho" w:hAnsi="Times New Roman"/>
          <w:i w:val="0"/>
          <w:sz w:val="14"/>
          <w:szCs w:val="14"/>
        </w:rPr>
        <w:t>1</w:t>
      </w:r>
      <w:r>
        <w:rPr>
          <w:rStyle w:val="FigureCaptionLabelChar"/>
          <w:rFonts w:ascii="Times New Roman" w:eastAsia="MS Mincho" w:hAnsi="Times New Roman"/>
          <w:i w:val="0"/>
          <w:sz w:val="18"/>
          <w:szCs w:val="18"/>
        </w:rPr>
        <w:t xml:space="preserve">. </w:t>
      </w:r>
      <w:r w:rsidRPr="0082072E">
        <w:t>Use Times New Roman font size 9 for labels</w:t>
      </w:r>
      <w:r>
        <w:rPr>
          <w:b/>
        </w:rPr>
        <w:t xml:space="preserve">  </w:t>
      </w:r>
      <w:r w:rsidRPr="00610CC5">
        <w:rPr>
          <w:b/>
        </w:rPr>
        <w:t xml:space="preserve">- </w:t>
      </w:r>
      <w:r w:rsidRPr="00610CC5">
        <w:t>Simple example of a table]</w:t>
      </w:r>
    </w:p>
    <w:p w:rsidR="006A6B49" w:rsidRDefault="006A6B49" w:rsidP="001C6058">
      <w:pPr>
        <w:pStyle w:val="BodyText"/>
        <w:ind w:firstLine="0"/>
        <w:jc w:val="center"/>
        <w:rPr>
          <w:sz w:val="14"/>
          <w:szCs w:val="14"/>
        </w:rPr>
      </w:pPr>
    </w:p>
    <w:p w:rsidR="006A6B49" w:rsidRDefault="006A6B49" w:rsidP="001C6058">
      <w:pPr>
        <w:pStyle w:val="BodyText"/>
        <w:ind w:firstLine="0"/>
        <w:jc w:val="center"/>
        <w:rPr>
          <w:sz w:val="14"/>
          <w:szCs w:val="14"/>
        </w:rPr>
      </w:pPr>
    </w:p>
    <w:p w:rsidR="006A6B49" w:rsidRDefault="006A6B49" w:rsidP="001C6058">
      <w:pPr>
        <w:pStyle w:val="BodyText"/>
        <w:ind w:firstLine="0"/>
        <w:jc w:val="center"/>
        <w:rPr>
          <w:sz w:val="14"/>
          <w:szCs w:val="14"/>
        </w:rPr>
      </w:pPr>
    </w:p>
    <w:p w:rsidR="001C6058" w:rsidRDefault="001C6058" w:rsidP="001C6058">
      <w:pPr>
        <w:pStyle w:val="BodyText"/>
        <w:ind w:firstLine="0"/>
        <w:jc w:val="center"/>
        <w:rPr>
          <w:sz w:val="14"/>
          <w:szCs w:val="14"/>
        </w:rPr>
      </w:pPr>
    </w:p>
    <w:p w:rsidR="001C6058" w:rsidRPr="00756AD3" w:rsidRDefault="001C6058" w:rsidP="001C6058">
      <w:pPr>
        <w:pStyle w:val="BodyText"/>
        <w:ind w:firstLine="0"/>
        <w:jc w:val="center"/>
        <w:rPr>
          <w:sz w:val="18"/>
          <w:szCs w:val="18"/>
        </w:rPr>
      </w:pPr>
      <w:r w:rsidRPr="00756AD3">
        <w:rPr>
          <w:sz w:val="14"/>
          <w:szCs w:val="14"/>
        </w:rPr>
        <w:t>TABLE</w:t>
      </w:r>
      <w:r w:rsidRPr="008705C3">
        <w:t xml:space="preserve"> </w:t>
      </w:r>
      <w:r w:rsidRPr="00610CC5">
        <w:rPr>
          <w:sz w:val="14"/>
          <w:szCs w:val="14"/>
        </w:rPr>
        <w:t>1.</w:t>
      </w:r>
      <w:r w:rsidRPr="00756AD3">
        <w:rPr>
          <w:sz w:val="18"/>
          <w:szCs w:val="18"/>
        </w:rPr>
        <w:t xml:space="preserve">  Simple example of a table</w:t>
      </w:r>
    </w:p>
    <w:tbl>
      <w:tblPr>
        <w:tblW w:w="5760" w:type="dxa"/>
        <w:jc w:val="center"/>
        <w:tblBorders>
          <w:top w:val="single" w:sz="12" w:space="0" w:color="000000"/>
          <w:bottom w:val="single" w:sz="12" w:space="0" w:color="000000"/>
        </w:tblBorders>
        <w:tblCellMar>
          <w:left w:w="115" w:type="dxa"/>
          <w:right w:w="115" w:type="dxa"/>
        </w:tblCellMar>
        <w:tblLook w:val="01E0"/>
      </w:tblPr>
      <w:tblGrid>
        <w:gridCol w:w="1920"/>
        <w:gridCol w:w="1920"/>
        <w:gridCol w:w="1920"/>
      </w:tblGrid>
      <w:tr w:rsidR="001C6058" w:rsidRPr="00756AD3">
        <w:trPr>
          <w:jc w:val="center"/>
        </w:trPr>
        <w:tc>
          <w:tcPr>
            <w:tcW w:w="1920" w:type="dxa"/>
            <w:tcBorders>
              <w:top w:val="single" w:sz="8" w:space="0" w:color="000000"/>
              <w:bottom w:val="single" w:sz="6" w:space="0" w:color="000000"/>
            </w:tcBorders>
            <w:vAlign w:val="center"/>
          </w:tcPr>
          <w:p w:rsidR="001C6058" w:rsidRPr="00756AD3" w:rsidRDefault="001C6058" w:rsidP="001C6058">
            <w:pPr>
              <w:pStyle w:val="TitleColumnHeading"/>
              <w:rPr>
                <w:sz w:val="18"/>
                <w:szCs w:val="18"/>
              </w:rPr>
            </w:pPr>
            <w:r w:rsidRPr="00756AD3">
              <w:rPr>
                <w:sz w:val="18"/>
                <w:szCs w:val="18"/>
              </w:rPr>
              <w:t>Heading</w:t>
            </w:r>
          </w:p>
        </w:tc>
        <w:tc>
          <w:tcPr>
            <w:tcW w:w="1920" w:type="dxa"/>
            <w:tcBorders>
              <w:top w:val="single" w:sz="8" w:space="0" w:color="000000"/>
              <w:bottom w:val="single" w:sz="6" w:space="0" w:color="000000"/>
            </w:tcBorders>
            <w:vAlign w:val="center"/>
          </w:tcPr>
          <w:p w:rsidR="001C6058" w:rsidRPr="00756AD3" w:rsidRDefault="001C6058" w:rsidP="001C6058">
            <w:pPr>
              <w:pStyle w:val="TitleColumnHeading"/>
              <w:rPr>
                <w:sz w:val="18"/>
                <w:szCs w:val="18"/>
              </w:rPr>
            </w:pPr>
            <w:r w:rsidRPr="00756AD3">
              <w:rPr>
                <w:sz w:val="18"/>
                <w:szCs w:val="18"/>
              </w:rPr>
              <w:t>Heading</w:t>
            </w:r>
          </w:p>
        </w:tc>
        <w:tc>
          <w:tcPr>
            <w:tcW w:w="1920" w:type="dxa"/>
            <w:tcBorders>
              <w:top w:val="single" w:sz="8" w:space="0" w:color="000000"/>
              <w:bottom w:val="single" w:sz="6" w:space="0" w:color="000000"/>
            </w:tcBorders>
            <w:vAlign w:val="center"/>
          </w:tcPr>
          <w:p w:rsidR="001C6058" w:rsidRPr="00756AD3" w:rsidRDefault="001C6058" w:rsidP="001C6058">
            <w:pPr>
              <w:pStyle w:val="TitleColumnHeading"/>
              <w:rPr>
                <w:sz w:val="18"/>
                <w:szCs w:val="18"/>
              </w:rPr>
            </w:pPr>
            <w:r w:rsidRPr="00756AD3">
              <w:rPr>
                <w:sz w:val="18"/>
                <w:szCs w:val="18"/>
              </w:rPr>
              <w:t>Heading</w:t>
            </w:r>
          </w:p>
        </w:tc>
      </w:tr>
      <w:tr w:rsidR="001C6058" w:rsidRPr="008705C3">
        <w:trPr>
          <w:jc w:val="center"/>
        </w:trPr>
        <w:tc>
          <w:tcPr>
            <w:tcW w:w="1920" w:type="dxa"/>
            <w:tcBorders>
              <w:top w:val="single" w:sz="6" w:space="0" w:color="000000"/>
              <w:bottom w:val="nil"/>
            </w:tcBorders>
            <w:vAlign w:val="center"/>
          </w:tcPr>
          <w:p w:rsidR="001C6058" w:rsidRPr="008705C3" w:rsidRDefault="001C6058" w:rsidP="001C6058">
            <w:pPr>
              <w:pStyle w:val="TableBody"/>
            </w:pPr>
          </w:p>
        </w:tc>
        <w:tc>
          <w:tcPr>
            <w:tcW w:w="1920" w:type="dxa"/>
            <w:tcBorders>
              <w:top w:val="single" w:sz="6" w:space="0" w:color="000000"/>
              <w:bottom w:val="nil"/>
            </w:tcBorders>
            <w:vAlign w:val="center"/>
          </w:tcPr>
          <w:p w:rsidR="001C6058" w:rsidRPr="008705C3" w:rsidRDefault="001C6058" w:rsidP="001C6058">
            <w:pPr>
              <w:pStyle w:val="TableBody"/>
            </w:pPr>
          </w:p>
        </w:tc>
        <w:tc>
          <w:tcPr>
            <w:tcW w:w="1920" w:type="dxa"/>
            <w:tcBorders>
              <w:top w:val="single" w:sz="6" w:space="0" w:color="000000"/>
              <w:bottom w:val="nil"/>
            </w:tcBorders>
            <w:vAlign w:val="center"/>
          </w:tcPr>
          <w:p w:rsidR="001C6058" w:rsidRPr="008705C3" w:rsidRDefault="001C6058" w:rsidP="001C6058">
            <w:pPr>
              <w:pStyle w:val="TableBody"/>
            </w:pPr>
          </w:p>
        </w:tc>
      </w:tr>
      <w:tr w:rsidR="001C6058" w:rsidRPr="008705C3">
        <w:trPr>
          <w:jc w:val="center"/>
        </w:trPr>
        <w:tc>
          <w:tcPr>
            <w:tcW w:w="1920" w:type="dxa"/>
            <w:tcBorders>
              <w:top w:val="nil"/>
              <w:bottom w:val="single" w:sz="8" w:space="0" w:color="000000"/>
            </w:tcBorders>
            <w:vAlign w:val="center"/>
          </w:tcPr>
          <w:p w:rsidR="001C6058" w:rsidRPr="008705C3" w:rsidRDefault="001C6058" w:rsidP="001C6058">
            <w:pPr>
              <w:pStyle w:val="TableBody"/>
            </w:pPr>
          </w:p>
        </w:tc>
        <w:tc>
          <w:tcPr>
            <w:tcW w:w="1920" w:type="dxa"/>
            <w:tcBorders>
              <w:top w:val="nil"/>
              <w:bottom w:val="single" w:sz="8" w:space="0" w:color="000000"/>
            </w:tcBorders>
            <w:vAlign w:val="center"/>
          </w:tcPr>
          <w:p w:rsidR="001C6058" w:rsidRPr="008705C3" w:rsidRDefault="001C6058" w:rsidP="001C6058">
            <w:pPr>
              <w:pStyle w:val="TableBody"/>
            </w:pPr>
          </w:p>
        </w:tc>
        <w:tc>
          <w:tcPr>
            <w:tcW w:w="1920" w:type="dxa"/>
            <w:tcBorders>
              <w:top w:val="nil"/>
              <w:bottom w:val="single" w:sz="8" w:space="0" w:color="000000"/>
            </w:tcBorders>
            <w:vAlign w:val="center"/>
          </w:tcPr>
          <w:p w:rsidR="001C6058" w:rsidRPr="008705C3" w:rsidRDefault="001C6058" w:rsidP="001C6058">
            <w:pPr>
              <w:pStyle w:val="TableBody"/>
            </w:pPr>
          </w:p>
        </w:tc>
      </w:tr>
    </w:tbl>
    <w:p w:rsidR="001C6058" w:rsidRDefault="001C6058" w:rsidP="001C6058">
      <w:pPr>
        <w:pStyle w:val="BodyText"/>
        <w:ind w:firstLine="0"/>
      </w:pPr>
    </w:p>
    <w:p w:rsidR="001C6058" w:rsidRDefault="001C6058" w:rsidP="001C6058">
      <w:pPr>
        <w:pStyle w:val="BodyText"/>
        <w:ind w:firstLine="0"/>
        <w:jc w:val="center"/>
      </w:pPr>
      <w:r>
        <w:rPr>
          <w:noProof/>
        </w:rPr>
      </w:r>
      <w:r>
        <w:pict>
          <v:group id="_x0000_s1054" style="width:3in;height:108pt;mso-position-horizontal-relative:char;mso-position-vertical-relative:line" coordorigin="1663,115" coordsize="7200,1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663;top:115;width:7200;height:1800" o:preferrelative="f">
              <v:fill o:detectmouseclick="t"/>
              <v:path o:extrusionok="t" o:connecttype="none"/>
              <o:lock v:ext="edit" text="t"/>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61" o:spid="_x0000_s1061" type="#_x0000_t34" style="position:absolute;left:6343;top:-245;width:360;height:2520;rotation:270;flip:x" o:connectortype="elbow" adj="4500,29571,-230400" strokeweight="2.25pt"/>
            <v:shapetype id="_x0000_t32" coordsize="21600,21600" o:spt="32" o:oned="t" path="m0,0l21600,21600e" filled="f">
              <v:path arrowok="t" fillok="f" o:connecttype="none"/>
              <o:lock v:ext="edit" shapetype="t"/>
            </v:shapetype>
            <v:shape id="_s1060" o:spid="_x0000_s1060" type="#_x0000_t32" style="position:absolute;left:5084;top:1014;width:360;height:1;rotation:270" o:connectortype="elbow" adj="-154800,-1,-154800" strokeweight="2.25pt"/>
            <v:shape id="_s1059" o:spid="_x0000_s1059" type="#_x0000_t34" style="position:absolute;left:3823;top:-245;width:360;height:2520;rotation:270" o:connectortype="elbow" adj="4500,-29571,-79200" strokeweight="2.25pt"/>
            <v:roundrect id="_s1055" o:spid="_x0000_s1055" style="position:absolute;left:4183;top:115;width:2160;height:720;v-text-anchor:middle" arcsize="10923f" fillcolor="#bbe0e3">
              <v:textbox inset="0,0,0,0">
                <w:txbxContent>
                  <w:p w:rsidR="001C6058" w:rsidRPr="008705C3" w:rsidRDefault="001C6058" w:rsidP="001C6058">
                    <w:pPr>
                      <w:jc w:val="center"/>
                      <w:rPr>
                        <w:sz w:val="14"/>
                      </w:rPr>
                    </w:pPr>
                  </w:p>
                </w:txbxContent>
              </v:textbox>
            </v:roundrect>
            <v:roundrect id="_s1056" o:spid="_x0000_s1056" style="position:absolute;left:1663;top:1195;width:2160;height:720;v-text-anchor:middle" arcsize="10923f" fillcolor="#bbe0e3">
              <v:textbox inset="0,0,0,0">
                <w:txbxContent>
                  <w:p w:rsidR="001C6058" w:rsidRPr="008705C3" w:rsidRDefault="001C6058" w:rsidP="001C6058">
                    <w:pPr>
                      <w:jc w:val="center"/>
                      <w:rPr>
                        <w:sz w:val="14"/>
                      </w:rPr>
                    </w:pPr>
                  </w:p>
                </w:txbxContent>
              </v:textbox>
            </v:roundrect>
            <v:roundrect id="_s1057" o:spid="_x0000_s1057" style="position:absolute;left:4183;top:1195;width:2160;height:720;v-text-anchor:middle" arcsize="10923f" fillcolor="#bbe0e3">
              <v:textbox inset="0,0,0,0">
                <w:txbxContent>
                  <w:p w:rsidR="001C6058" w:rsidRPr="008705C3" w:rsidRDefault="001C6058" w:rsidP="001C6058">
                    <w:pPr>
                      <w:jc w:val="center"/>
                      <w:rPr>
                        <w:sz w:val="14"/>
                      </w:rPr>
                    </w:pPr>
                  </w:p>
                </w:txbxContent>
              </v:textbox>
            </v:roundrect>
            <v:roundrect id="_s1058" o:spid="_x0000_s1058" style="position:absolute;left:6703;top:1195;width:2160;height:720;v-text-anchor:middle" arcsize="10923f" fillcolor="#bbe0e3">
              <v:textbox inset="0,0,0,0">
                <w:txbxContent>
                  <w:p w:rsidR="001C6058" w:rsidRPr="008705C3" w:rsidRDefault="001C6058" w:rsidP="001C6058">
                    <w:pPr>
                      <w:jc w:val="center"/>
                      <w:rPr>
                        <w:sz w:val="14"/>
                      </w:rPr>
                    </w:pPr>
                  </w:p>
                </w:txbxContent>
              </v:textbox>
            </v:roundrect>
            <w10:wrap type="none"/>
            <w10:anchorlock/>
          </v:group>
        </w:pict>
      </w:r>
    </w:p>
    <w:p w:rsidR="001C6058" w:rsidRPr="00EF2C46" w:rsidRDefault="001C6058" w:rsidP="001C6058">
      <w:pPr>
        <w:pStyle w:val="BodyText"/>
        <w:ind w:firstLine="0"/>
        <w:jc w:val="center"/>
      </w:pPr>
      <w:r w:rsidRPr="00610CC5">
        <w:rPr>
          <w:rStyle w:val="FigureCaptionLabelChar"/>
          <w:rFonts w:ascii="Times New Roman" w:eastAsia="MS Mincho" w:hAnsi="Times New Roman"/>
          <w:i w:val="0"/>
          <w:sz w:val="14"/>
          <w:szCs w:val="14"/>
        </w:rPr>
        <w:t>FIGURE 1</w:t>
      </w:r>
      <w:r w:rsidRPr="00756AD3">
        <w:rPr>
          <w:rStyle w:val="FigureCaptionLabelChar"/>
          <w:rFonts w:eastAsia="MS Mincho"/>
          <w:sz w:val="18"/>
          <w:szCs w:val="18"/>
        </w:rPr>
        <w:t xml:space="preserve">. </w:t>
      </w:r>
      <w:r w:rsidRPr="00756AD3">
        <w:rPr>
          <w:sz w:val="18"/>
          <w:szCs w:val="18"/>
        </w:rPr>
        <w:t>This is an example of a figure</w:t>
      </w:r>
    </w:p>
    <w:p w:rsidR="001C6058" w:rsidRDefault="001C6058" w:rsidP="001C6058">
      <w:pPr>
        <w:spacing w:line="480" w:lineRule="auto"/>
        <w:jc w:val="both"/>
        <w:rPr>
          <w:bCs/>
          <w:iCs/>
        </w:rPr>
      </w:pPr>
    </w:p>
    <w:p w:rsidR="001C6058" w:rsidRPr="005C6AB7" w:rsidRDefault="001C6058" w:rsidP="001C6058">
      <w:pPr>
        <w:spacing w:line="480" w:lineRule="auto"/>
        <w:jc w:val="center"/>
        <w:rPr>
          <w:bCs/>
          <w:iCs/>
          <w:sz w:val="20"/>
          <w:szCs w:val="20"/>
        </w:rPr>
      </w:pPr>
      <w:r w:rsidRPr="005C6AB7">
        <w:rPr>
          <w:bCs/>
          <w:iCs/>
          <w:sz w:val="20"/>
          <w:szCs w:val="20"/>
        </w:rPr>
        <w:t>ACKNOWLEDGEMENT</w:t>
      </w:r>
      <w:r>
        <w:rPr>
          <w:bCs/>
          <w:iCs/>
          <w:sz w:val="20"/>
          <w:szCs w:val="20"/>
        </w:rPr>
        <w:t>S (TNR10)</w:t>
      </w:r>
    </w:p>
    <w:p w:rsidR="001C6058" w:rsidRDefault="001C6058" w:rsidP="001C6058">
      <w:pPr>
        <w:jc w:val="both"/>
        <w:rPr>
          <w:i/>
        </w:rPr>
      </w:pPr>
      <w:r>
        <w:rPr>
          <w:i/>
        </w:rPr>
        <w:t xml:space="preserve">Place any acknowledgement here.  For example, </w:t>
      </w:r>
      <w:r w:rsidRPr="00F733E6">
        <w:rPr>
          <w:i/>
        </w:rPr>
        <w:t xml:space="preserve">This work was supported by the Research Fund provided by </w:t>
      </w:r>
      <w:r>
        <w:rPr>
          <w:i/>
        </w:rPr>
        <w:t>xxxxxxxxxx.</w:t>
      </w:r>
    </w:p>
    <w:p w:rsidR="001C6058" w:rsidRPr="00F733E6" w:rsidRDefault="001C6058" w:rsidP="001C6058">
      <w:pPr>
        <w:jc w:val="both"/>
        <w:rPr>
          <w:i/>
        </w:rPr>
      </w:pPr>
      <w:r>
        <w:rPr>
          <w:i/>
        </w:rPr>
        <w:t>Avoid identifying any of the authors prior to the review. Replace instances where name of authors appear with ‘author’</w:t>
      </w:r>
    </w:p>
    <w:p w:rsidR="001C6058" w:rsidRDefault="001C6058" w:rsidP="001C6058">
      <w:pPr>
        <w:jc w:val="both"/>
        <w:rPr>
          <w:bCs/>
          <w:iCs/>
        </w:rPr>
      </w:pPr>
    </w:p>
    <w:p w:rsidR="001C6058" w:rsidRDefault="001C6058" w:rsidP="001C6058">
      <w:pPr>
        <w:jc w:val="both"/>
        <w:rPr>
          <w:bCs/>
          <w:iCs/>
        </w:rPr>
      </w:pPr>
    </w:p>
    <w:p w:rsidR="001C6058" w:rsidRPr="00756AD3" w:rsidRDefault="001C6058" w:rsidP="001C6058">
      <w:pPr>
        <w:spacing w:line="480" w:lineRule="auto"/>
        <w:jc w:val="center"/>
        <w:rPr>
          <w:bCs/>
          <w:iCs/>
          <w:sz w:val="20"/>
          <w:szCs w:val="20"/>
        </w:rPr>
      </w:pPr>
      <w:r w:rsidRPr="00756AD3">
        <w:rPr>
          <w:bCs/>
          <w:iCs/>
          <w:sz w:val="20"/>
          <w:szCs w:val="20"/>
        </w:rPr>
        <w:t>ENDNOTES</w:t>
      </w:r>
      <w:r>
        <w:rPr>
          <w:bCs/>
          <w:iCs/>
          <w:sz w:val="20"/>
          <w:szCs w:val="20"/>
        </w:rPr>
        <w:t xml:space="preserve"> (TNR10)</w:t>
      </w:r>
    </w:p>
    <w:p w:rsidR="001C6058" w:rsidRDefault="001C6058" w:rsidP="001C6058">
      <w:pPr>
        <w:jc w:val="both"/>
        <w:rPr>
          <w:bCs/>
          <w:iCs/>
        </w:rPr>
      </w:pPr>
      <w:r>
        <w:rPr>
          <w:bCs/>
          <w:iCs/>
        </w:rPr>
        <w:t>Use TNR 10 here. Do not use footnotes but collect all as endnotes and place after main document after Acknowledgement but before References</w:t>
      </w:r>
    </w:p>
    <w:p w:rsidR="001C6058" w:rsidRDefault="001C6058" w:rsidP="001C6058">
      <w:pPr>
        <w:jc w:val="both"/>
        <w:rPr>
          <w:bCs/>
          <w:iCs/>
        </w:rPr>
      </w:pPr>
    </w:p>
    <w:p w:rsidR="001C6058" w:rsidRPr="00756AD3" w:rsidRDefault="001C6058" w:rsidP="001C6058">
      <w:pPr>
        <w:spacing w:line="480" w:lineRule="auto"/>
        <w:jc w:val="center"/>
        <w:rPr>
          <w:iCs/>
          <w:sz w:val="20"/>
          <w:szCs w:val="20"/>
        </w:rPr>
      </w:pPr>
      <w:r w:rsidRPr="00756AD3">
        <w:rPr>
          <w:iCs/>
          <w:sz w:val="20"/>
          <w:szCs w:val="20"/>
        </w:rPr>
        <w:t>REFERENCES</w:t>
      </w:r>
      <w:r>
        <w:rPr>
          <w:iCs/>
          <w:sz w:val="20"/>
          <w:szCs w:val="20"/>
        </w:rPr>
        <w:t xml:space="preserve"> (TNR10)</w:t>
      </w:r>
    </w:p>
    <w:p w:rsidR="001C6058" w:rsidRDefault="001C6058" w:rsidP="001C6058">
      <w:pPr>
        <w:jc w:val="both"/>
      </w:pPr>
      <w:r w:rsidRPr="00EF2C46">
        <w:t xml:space="preserve">An example of a References </w:t>
      </w:r>
      <w:r>
        <w:t>section</w:t>
      </w:r>
      <w:r w:rsidRPr="00EF2C46">
        <w:t xml:space="preserve"> is located </w:t>
      </w:r>
      <w:r>
        <w:t>in the submission guidelines of the journal. N</w:t>
      </w:r>
      <w:r w:rsidRPr="00EF2C46">
        <w:t xml:space="preserve">ote that </w:t>
      </w:r>
      <w:r>
        <w:t>the style</w:t>
      </w:r>
      <w:r w:rsidRPr="00EF2C46">
        <w:t xml:space="preserve"> uses the "hanging indent" style for references.</w:t>
      </w:r>
    </w:p>
    <w:p w:rsidR="001C6058" w:rsidRDefault="001C6058" w:rsidP="001C6058">
      <w:pPr>
        <w:jc w:val="both"/>
      </w:pPr>
    </w:p>
    <w:p w:rsidR="001C6058" w:rsidRDefault="001C6058" w:rsidP="001C6058">
      <w:pPr>
        <w:jc w:val="both"/>
      </w:pPr>
    </w:p>
    <w:p w:rsidR="001C6058" w:rsidRPr="00756AD3" w:rsidRDefault="001C6058" w:rsidP="001C6058">
      <w:pPr>
        <w:jc w:val="both"/>
        <w:rPr>
          <w:iCs/>
          <w:sz w:val="20"/>
          <w:szCs w:val="20"/>
        </w:rPr>
      </w:pPr>
    </w:p>
    <w:sectPr w:rsidR="001C6058" w:rsidRPr="00756AD3" w:rsidSect="001C6058">
      <w:headerReference w:type="default" r:id="rId7"/>
      <w:footerReference w:type="even" r:id="rId8"/>
      <w:footerReference w:type="default" r:id="rId9"/>
      <w:pgSz w:w="12240" w:h="15840" w:code="1"/>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C6058" w:rsidRDefault="001C6058">
      <w:r>
        <w:separator/>
      </w:r>
    </w:p>
  </w:endnote>
  <w:endnote w:type="continuationSeparator" w:id="1">
    <w:p w:rsidR="001C6058" w:rsidRDefault="001C6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058" w:rsidRDefault="001C6058" w:rsidP="001C6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058" w:rsidRDefault="001C6058" w:rsidP="001C605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058" w:rsidRDefault="001C6058">
    <w:pPr>
      <w:pStyle w:val="Footer"/>
      <w:jc w:val="right"/>
    </w:pPr>
    <w:fldSimple w:instr=" PAGE   \* MERGEFORMAT ">
      <w:r w:rsidR="006A6B49">
        <w:rPr>
          <w:noProof/>
        </w:rPr>
        <w:t>2</w:t>
      </w:r>
    </w:fldSimple>
  </w:p>
  <w:p w:rsidR="001C6058" w:rsidRDefault="001C6058" w:rsidP="001C6058">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C6058" w:rsidRDefault="001C6058">
      <w:r>
        <w:separator/>
      </w:r>
    </w:p>
  </w:footnote>
  <w:footnote w:type="continuationSeparator" w:id="1">
    <w:p w:rsidR="001C6058" w:rsidRDefault="001C605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058" w:rsidRPr="00756AD3" w:rsidRDefault="001C6058" w:rsidP="001C6058">
    <w:pPr>
      <w:jc w:val="center"/>
      <w:rPr>
        <w:i/>
        <w:iCs/>
        <w:sz w:val="20"/>
        <w:szCs w:val="20"/>
      </w:rPr>
    </w:pPr>
    <w:r>
      <w:rPr>
        <w:i/>
        <w:iCs/>
        <w:sz w:val="20"/>
        <w:szCs w:val="20"/>
      </w:rPr>
      <w:t xml:space="preserve">3L: </w:t>
    </w:r>
    <w:r w:rsidRPr="00756AD3">
      <w:rPr>
        <w:i/>
        <w:iCs/>
        <w:sz w:val="20"/>
        <w:szCs w:val="20"/>
      </w:rPr>
      <w:t>The Southeast Asian Jour</w:t>
    </w:r>
    <w:r>
      <w:rPr>
        <w:i/>
        <w:iCs/>
        <w:sz w:val="20"/>
        <w:szCs w:val="20"/>
      </w:rPr>
      <w:t xml:space="preserve">nal of English Language Studies – Vol x(x): x – xxx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1">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5024"/>
  <w:defaultTabStop w:val="720"/>
  <w:characterSpacingControl w:val="doNotCompress"/>
  <w:footnotePr>
    <w:footnote w:id="0"/>
    <w:footnote w:id="1"/>
  </w:footnotePr>
  <w:endnotePr>
    <w:endnote w:id="0"/>
    <w:endnote w:id="1"/>
  </w:endnotePr>
  <w:compat/>
  <w:rsids>
    <w:rsidRoot w:val="00664010"/>
    <w:rsid w:val="001C6058"/>
    <w:rsid w:val="006A6B49"/>
    <w:rsid w:val="007E62DA"/>
  </w:rsids>
  <m:mathPr>
    <m:mathFont m:val="MS Serif"/>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s1059">
          <o:proxy start="" idref="#_s1056" connectloc="0"/>
          <o:proxy end="" idref="#_s1055" connectloc="2"/>
        </o:r>
        <o:r id="V:Rule2" type="connector" idref="#_s1060">
          <o:proxy start="" idref="#_s1057" connectloc="0"/>
          <o:proxy end="" idref="#_s1055" connectloc="2"/>
        </o:r>
        <o:r id="V:Rule3" type="connector" idref="#_s1061">
          <o:proxy start="" idref="#_s1058" connectloc="0"/>
          <o:proxy end="" idref="#_s105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10"/>
    <w:rPr>
      <w:rFonts w:ascii="Times New Roman" w:eastAsia="MS Mincho" w:hAnsi="Times New Roman"/>
      <w:sz w:val="24"/>
      <w:szCs w:val="24"/>
      <w:lang w:eastAsia="ja-JP"/>
    </w:rPr>
  </w:style>
  <w:style w:type="paragraph" w:styleId="Heading1">
    <w:name w:val="heading 1"/>
    <w:basedOn w:val="Normal"/>
    <w:link w:val="Heading1Char"/>
    <w:uiPriority w:val="9"/>
    <w:qFormat/>
    <w:rsid w:val="00664010"/>
    <w:pPr>
      <w:outlineLvl w:val="0"/>
    </w:pPr>
    <w:rPr>
      <w:rFonts w:ascii="Arial Unicode MS" w:eastAsia="Arial Unicode MS" w:hAnsi="Arial Unicode MS"/>
      <w:b/>
      <w:bCs/>
      <w:kern w:val="36"/>
      <w:sz w:val="38"/>
      <w:szCs w:val="38"/>
      <w:lang/>
    </w:rPr>
  </w:style>
  <w:style w:type="paragraph" w:styleId="Heading2">
    <w:name w:val="heading 2"/>
    <w:basedOn w:val="Normal"/>
    <w:next w:val="Normal"/>
    <w:qFormat/>
    <w:rsid w:val="00F81A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1A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4010"/>
    <w:rPr>
      <w:rFonts w:ascii="Arial Unicode MS" w:eastAsia="Arial Unicode MS" w:hAnsi="Arial Unicode MS" w:cs="Arial Unicode MS"/>
      <w:b/>
      <w:bCs/>
      <w:kern w:val="36"/>
      <w:sz w:val="38"/>
      <w:szCs w:val="38"/>
    </w:rPr>
  </w:style>
  <w:style w:type="character" w:styleId="Emphasis">
    <w:name w:val="Emphasis"/>
    <w:uiPriority w:val="20"/>
    <w:qFormat/>
    <w:rsid w:val="00664010"/>
    <w:rPr>
      <w:i/>
      <w:iCs/>
    </w:rPr>
  </w:style>
  <w:style w:type="paragraph" w:styleId="Footer">
    <w:name w:val="footer"/>
    <w:basedOn w:val="Normal"/>
    <w:link w:val="FooterChar"/>
    <w:uiPriority w:val="99"/>
    <w:rsid w:val="00664010"/>
    <w:pPr>
      <w:tabs>
        <w:tab w:val="center" w:pos="4320"/>
        <w:tab w:val="right" w:pos="8640"/>
      </w:tabs>
    </w:pPr>
    <w:rPr>
      <w:lang/>
    </w:rPr>
  </w:style>
  <w:style w:type="character" w:customStyle="1" w:styleId="FooterChar">
    <w:name w:val="Footer Char"/>
    <w:link w:val="Footer"/>
    <w:uiPriority w:val="99"/>
    <w:rsid w:val="00664010"/>
    <w:rPr>
      <w:rFonts w:ascii="Times New Roman" w:eastAsia="MS Mincho" w:hAnsi="Times New Roman" w:cs="Times New Roman"/>
      <w:sz w:val="24"/>
      <w:szCs w:val="24"/>
      <w:lang w:eastAsia="ja-JP"/>
    </w:rPr>
  </w:style>
  <w:style w:type="character" w:styleId="PageNumber">
    <w:name w:val="page number"/>
    <w:basedOn w:val="DefaultParagraphFont"/>
    <w:rsid w:val="00664010"/>
  </w:style>
  <w:style w:type="character" w:styleId="Hyperlink">
    <w:name w:val="Hyperlink"/>
    <w:rsid w:val="00664010"/>
    <w:rPr>
      <w:color w:val="0000FF"/>
      <w:u w:val="single"/>
    </w:rPr>
  </w:style>
  <w:style w:type="paragraph" w:styleId="NormalWeb">
    <w:name w:val="Normal (Web)"/>
    <w:basedOn w:val="Normal"/>
    <w:uiPriority w:val="99"/>
    <w:unhideWhenUsed/>
    <w:rsid w:val="00664010"/>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F9070E"/>
    <w:pPr>
      <w:pBdr>
        <w:bottom w:val="single" w:sz="6" w:space="1" w:color="auto"/>
      </w:pBdr>
      <w:jc w:val="center"/>
    </w:pPr>
    <w:rPr>
      <w:rFonts w:ascii="Arial" w:eastAsia="Times New Roman" w:hAnsi="Arial"/>
      <w:vanish/>
      <w:sz w:val="16"/>
      <w:szCs w:val="16"/>
      <w:lang/>
    </w:rPr>
  </w:style>
  <w:style w:type="character" w:customStyle="1" w:styleId="z-TopofFormChar">
    <w:name w:val="z-Top of Form Char"/>
    <w:link w:val="z-TopofForm"/>
    <w:uiPriority w:val="99"/>
    <w:semiHidden/>
    <w:rsid w:val="00F907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9070E"/>
    <w:pPr>
      <w:pBdr>
        <w:top w:val="single" w:sz="6" w:space="1" w:color="auto"/>
      </w:pBdr>
      <w:jc w:val="center"/>
    </w:pPr>
    <w:rPr>
      <w:rFonts w:ascii="Arial" w:eastAsia="Times New Roman" w:hAnsi="Arial"/>
      <w:vanish/>
      <w:sz w:val="16"/>
      <w:szCs w:val="16"/>
      <w:lang/>
    </w:rPr>
  </w:style>
  <w:style w:type="character" w:customStyle="1" w:styleId="z-BottomofFormChar">
    <w:name w:val="z-Bottom of Form Char"/>
    <w:link w:val="z-BottomofForm"/>
    <w:uiPriority w:val="99"/>
    <w:rsid w:val="00F9070E"/>
    <w:rPr>
      <w:rFonts w:ascii="Arial" w:eastAsia="Times New Roman" w:hAnsi="Arial" w:cs="Arial"/>
      <w:vanish/>
      <w:sz w:val="16"/>
      <w:szCs w:val="16"/>
    </w:rPr>
  </w:style>
  <w:style w:type="paragraph" w:styleId="Header">
    <w:name w:val="header"/>
    <w:basedOn w:val="Normal"/>
    <w:link w:val="HeaderChar"/>
    <w:uiPriority w:val="99"/>
    <w:semiHidden/>
    <w:unhideWhenUsed/>
    <w:rsid w:val="00890048"/>
    <w:pPr>
      <w:tabs>
        <w:tab w:val="center" w:pos="4680"/>
        <w:tab w:val="right" w:pos="9360"/>
      </w:tabs>
    </w:pPr>
    <w:rPr>
      <w:lang/>
    </w:rPr>
  </w:style>
  <w:style w:type="character" w:customStyle="1" w:styleId="HeaderChar">
    <w:name w:val="Header Char"/>
    <w:link w:val="Header"/>
    <w:uiPriority w:val="99"/>
    <w:semiHidden/>
    <w:rsid w:val="0089004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890048"/>
    <w:rPr>
      <w:rFonts w:ascii="Tahoma" w:hAnsi="Tahoma"/>
      <w:sz w:val="16"/>
      <w:szCs w:val="16"/>
      <w:lang/>
    </w:rPr>
  </w:style>
  <w:style w:type="character" w:customStyle="1" w:styleId="BalloonTextChar">
    <w:name w:val="Balloon Text Char"/>
    <w:link w:val="BalloonText"/>
    <w:uiPriority w:val="99"/>
    <w:semiHidden/>
    <w:rsid w:val="00890048"/>
    <w:rPr>
      <w:rFonts w:ascii="Tahoma" w:eastAsia="MS Mincho" w:hAnsi="Tahoma" w:cs="Tahoma"/>
      <w:sz w:val="16"/>
      <w:szCs w:val="16"/>
      <w:lang w:eastAsia="ja-JP"/>
    </w:rPr>
  </w:style>
  <w:style w:type="character" w:styleId="HTMLCite">
    <w:name w:val="HTML Cite"/>
    <w:uiPriority w:val="99"/>
    <w:semiHidden/>
    <w:unhideWhenUsed/>
    <w:rsid w:val="00C04D64"/>
    <w:rPr>
      <w:i/>
      <w:iCs/>
    </w:rPr>
  </w:style>
  <w:style w:type="character" w:customStyle="1" w:styleId="f">
    <w:name w:val="f"/>
    <w:basedOn w:val="DefaultParagraphFont"/>
    <w:rsid w:val="00C04D64"/>
  </w:style>
  <w:style w:type="character" w:styleId="FollowedHyperlink">
    <w:name w:val="FollowedHyperlink"/>
    <w:uiPriority w:val="99"/>
    <w:semiHidden/>
    <w:unhideWhenUsed/>
    <w:rsid w:val="0094388D"/>
    <w:rPr>
      <w:color w:val="800080"/>
      <w:u w:val="single"/>
    </w:rPr>
  </w:style>
  <w:style w:type="paragraph" w:styleId="BodyText">
    <w:name w:val="Body Text"/>
    <w:basedOn w:val="Normal"/>
    <w:rsid w:val="008705C3"/>
    <w:pPr>
      <w:tabs>
        <w:tab w:val="right" w:pos="8640"/>
      </w:tabs>
      <w:spacing w:line="480" w:lineRule="auto"/>
      <w:ind w:firstLine="720"/>
    </w:pPr>
    <w:rPr>
      <w:rFonts w:eastAsia="Times New Roman"/>
      <w:lang w:eastAsia="en-US"/>
    </w:rPr>
  </w:style>
  <w:style w:type="character" w:customStyle="1" w:styleId="apple-style-span">
    <w:name w:val="apple-style-span"/>
    <w:basedOn w:val="DefaultParagraphFont"/>
    <w:rsid w:val="008705C3"/>
  </w:style>
  <w:style w:type="character" w:customStyle="1" w:styleId="apple-converted-space">
    <w:name w:val="apple-converted-space"/>
    <w:basedOn w:val="DefaultParagraphFont"/>
    <w:rsid w:val="008705C3"/>
  </w:style>
  <w:style w:type="paragraph" w:customStyle="1" w:styleId="TitleColumnHeading">
    <w:name w:val="Title Column Heading"/>
    <w:basedOn w:val="Normal"/>
    <w:rsid w:val="008705C3"/>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8705C3"/>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8705C3"/>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8705C3"/>
    <w:rPr>
      <w:rFonts w:ascii="Garamond" w:hAnsi="Garamond"/>
      <w:i/>
      <w:sz w:val="24"/>
      <w:szCs w:val="24"/>
      <w:lang w:val="en-US" w:eastAsia="en-US" w:bidi="ar-SA"/>
    </w:rPr>
  </w:style>
  <w:style w:type="paragraph" w:customStyle="1" w:styleId="Correspondencedetails">
    <w:name w:val="Correspondence details"/>
    <w:basedOn w:val="Normal"/>
    <w:next w:val="Normal"/>
    <w:qFormat/>
    <w:rsid w:val="002E639C"/>
    <w:rPr>
      <w:rFonts w:eastAsia="Times New Roman"/>
      <w:lang w:val="en-GB" w:eastAsia="en-GB"/>
    </w:rPr>
  </w:style>
  <w:style w:type="paragraph" w:customStyle="1" w:styleId="Notesoncontributors">
    <w:name w:val="Notes on contributors"/>
    <w:basedOn w:val="Normal"/>
    <w:next w:val="Normal"/>
    <w:qFormat/>
    <w:rsid w:val="002E639C"/>
    <w:rPr>
      <w:rFonts w:eastAsia="Times New Roman"/>
      <w:sz w:val="22"/>
      <w:lang w:val="en-GB" w:eastAsia="en-GB"/>
    </w:rPr>
  </w:style>
  <w:style w:type="paragraph" w:customStyle="1" w:styleId="Firstparagraphstyle">
    <w:name w:val="First paragraph style"/>
    <w:basedOn w:val="Normal"/>
    <w:next w:val="Normal"/>
    <w:qFormat/>
    <w:rsid w:val="00F81A27"/>
    <w:pPr>
      <w:spacing w:line="480" w:lineRule="auto"/>
    </w:pPr>
    <w:rPr>
      <w:rFonts w:eastAsia="Times New Roman"/>
      <w:lang w:val="en-GB" w:eastAsia="en-GB"/>
    </w:rPr>
  </w:style>
  <w:style w:type="paragraph" w:customStyle="1" w:styleId="Authornames">
    <w:name w:val="Author names"/>
    <w:basedOn w:val="Normal"/>
    <w:next w:val="Normal"/>
    <w:qFormat/>
    <w:rsid w:val="00E17C6B"/>
    <w:rPr>
      <w:rFonts w:eastAsia="Times New Roman"/>
      <w:sz w:val="28"/>
      <w:lang w:val="en-GB" w:eastAsia="en-GB"/>
    </w:rPr>
  </w:style>
  <w:style w:type="paragraph" w:customStyle="1" w:styleId="Affiliation">
    <w:name w:val="Affiliation"/>
    <w:basedOn w:val="Normal"/>
    <w:next w:val="Normal"/>
    <w:qFormat/>
    <w:rsid w:val="00E17C6B"/>
    <w:rPr>
      <w:rFonts w:eastAsia="Times New Roman"/>
      <w:i/>
      <w:lang w:val="en-GB" w:eastAsia="en-GB"/>
    </w:rPr>
  </w:style>
</w:styles>
</file>

<file path=word/webSettings.xml><?xml version="1.0" encoding="utf-8"?>
<w:webSettings xmlns:r="http://schemas.openxmlformats.org/officeDocument/2006/relationships" xmlns:w="http://schemas.openxmlformats.org/wordprocessingml/2006/main">
  <w:divs>
    <w:div w:id="861557188">
      <w:bodyDiv w:val="1"/>
      <w:marLeft w:val="0"/>
      <w:marRight w:val="0"/>
      <w:marTop w:val="0"/>
      <w:marBottom w:val="0"/>
      <w:divBdr>
        <w:top w:val="none" w:sz="0" w:space="0" w:color="auto"/>
        <w:left w:val="none" w:sz="0" w:space="0" w:color="auto"/>
        <w:bottom w:val="none" w:sz="0" w:space="0" w:color="auto"/>
        <w:right w:val="none" w:sz="0" w:space="0" w:color="auto"/>
      </w:divBdr>
      <w:divsChild>
        <w:div w:id="520557217">
          <w:marLeft w:val="0"/>
          <w:marRight w:val="0"/>
          <w:marTop w:val="0"/>
          <w:marBottom w:val="0"/>
          <w:divBdr>
            <w:top w:val="none" w:sz="0" w:space="0" w:color="auto"/>
            <w:left w:val="none" w:sz="0" w:space="0" w:color="auto"/>
            <w:bottom w:val="none" w:sz="0" w:space="0" w:color="auto"/>
            <w:right w:val="none" w:sz="0" w:space="0" w:color="auto"/>
          </w:divBdr>
          <w:divsChild>
            <w:div w:id="1093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5305">
      <w:bodyDiv w:val="1"/>
      <w:marLeft w:val="0"/>
      <w:marRight w:val="0"/>
      <w:marTop w:val="0"/>
      <w:marBottom w:val="0"/>
      <w:divBdr>
        <w:top w:val="none" w:sz="0" w:space="0" w:color="auto"/>
        <w:left w:val="none" w:sz="0" w:space="0" w:color="auto"/>
        <w:bottom w:val="none" w:sz="0" w:space="0" w:color="auto"/>
        <w:right w:val="none" w:sz="0" w:space="0" w:color="auto"/>
      </w:divBdr>
    </w:div>
    <w:div w:id="1662081782">
      <w:bodyDiv w:val="1"/>
      <w:marLeft w:val="0"/>
      <w:marRight w:val="0"/>
      <w:marTop w:val="0"/>
      <w:marBottom w:val="0"/>
      <w:divBdr>
        <w:top w:val="none" w:sz="0" w:space="0" w:color="auto"/>
        <w:left w:val="none" w:sz="0" w:space="0" w:color="auto"/>
        <w:bottom w:val="none" w:sz="0" w:space="0" w:color="auto"/>
        <w:right w:val="none" w:sz="0" w:space="0" w:color="auto"/>
      </w:divBdr>
    </w:div>
    <w:div w:id="1735199364">
      <w:bodyDiv w:val="1"/>
      <w:marLeft w:val="0"/>
      <w:marRight w:val="0"/>
      <w:marTop w:val="0"/>
      <w:marBottom w:val="0"/>
      <w:divBdr>
        <w:top w:val="none" w:sz="0" w:space="0" w:color="auto"/>
        <w:left w:val="none" w:sz="0" w:space="0" w:color="auto"/>
        <w:bottom w:val="none" w:sz="0" w:space="0" w:color="auto"/>
        <w:right w:val="none" w:sz="0" w:space="0" w:color="auto"/>
      </w:divBdr>
      <w:divsChild>
        <w:div w:id="2108769207">
          <w:marLeft w:val="0"/>
          <w:marRight w:val="0"/>
          <w:marTop w:val="0"/>
          <w:marBottom w:val="0"/>
          <w:divBdr>
            <w:top w:val="none" w:sz="0" w:space="0" w:color="auto"/>
            <w:left w:val="none" w:sz="0" w:space="0" w:color="auto"/>
            <w:bottom w:val="none" w:sz="0" w:space="0" w:color="auto"/>
            <w:right w:val="none" w:sz="0" w:space="0" w:color="auto"/>
          </w:divBdr>
          <w:divsChild>
            <w:div w:id="6338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2348</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3L The Southeast Asian Journal of English Language Studies</vt:lpstr>
    </vt:vector>
  </TitlesOfParts>
  <Company>Hewlett-Packard</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3L The Southeast Asian Journal of English Language Studies</dc:title>
  <dc:subject/>
  <dc:creator>user</dc:creator>
  <cp:keywords/>
  <cp:lastModifiedBy>insyirah mohdnor</cp:lastModifiedBy>
  <cp:revision>3</cp:revision>
  <cp:lastPrinted>2010-06-22T04:39:00Z</cp:lastPrinted>
  <dcterms:created xsi:type="dcterms:W3CDTF">2017-05-26T01:21:00Z</dcterms:created>
  <dcterms:modified xsi:type="dcterms:W3CDTF">2017-05-26T01:26:00Z</dcterms:modified>
</cp:coreProperties>
</file>