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F91" w:rsidRPr="008C31EA" w:rsidRDefault="006231BD" w:rsidP="006053C6">
      <w:pPr>
        <w:pStyle w:val="StyleTitle"/>
        <w:rPr>
          <w:rFonts w:ascii="Cambria Math" w:hAnsi="Cambria Math"/>
          <w:sz w:val="20"/>
          <w:szCs w:val="20"/>
        </w:rPr>
      </w:pPr>
      <w:bookmarkStart w:id="0" w:name="_GoBack"/>
      <w:bookmarkEnd w:id="0"/>
      <w:r>
        <w:rPr>
          <w:rFonts w:ascii="Cambria Math" w:hAnsi="Cambria Math"/>
          <w:sz w:val="28"/>
          <w:szCs w:val="28"/>
        </w:rPr>
        <w:t xml:space="preserve">THE INSTRUCTION </w:t>
      </w:r>
      <w:r w:rsidR="006053C6">
        <w:rPr>
          <w:rFonts w:ascii="Cambria Math" w:hAnsi="Cambria Math"/>
          <w:sz w:val="28"/>
          <w:szCs w:val="28"/>
        </w:rPr>
        <w:t>OF</w:t>
      </w:r>
      <w:r>
        <w:rPr>
          <w:rFonts w:ascii="Cambria Math" w:hAnsi="Cambria Math"/>
          <w:sz w:val="28"/>
          <w:szCs w:val="28"/>
        </w:rPr>
        <w:t xml:space="preserve"> WRITING AND SENDING ARTICLES TO </w:t>
      </w:r>
      <w:r w:rsidRPr="006231BD">
        <w:rPr>
          <w:rFonts w:ascii="Cambria Math" w:hAnsi="Cambria Math"/>
          <w:i/>
          <w:iCs/>
          <w:sz w:val="28"/>
          <w:szCs w:val="28"/>
        </w:rPr>
        <w:t>AKSARA</w:t>
      </w:r>
      <w:r>
        <w:rPr>
          <w:rFonts w:ascii="Cambria Math" w:hAnsi="Cambria Math"/>
          <w:sz w:val="28"/>
          <w:szCs w:val="28"/>
        </w:rPr>
        <w:t xml:space="preserve"> PUBLISH</w:t>
      </w:r>
      <w:r w:rsidR="004C05D2">
        <w:rPr>
          <w:rFonts w:ascii="Cambria Math" w:hAnsi="Cambria Math"/>
          <w:sz w:val="28"/>
          <w:szCs w:val="28"/>
        </w:rPr>
        <w:t>ED</w:t>
      </w:r>
      <w:r>
        <w:rPr>
          <w:rFonts w:ascii="Cambria Math" w:hAnsi="Cambria Math"/>
          <w:sz w:val="28"/>
          <w:szCs w:val="28"/>
        </w:rPr>
        <w:t xml:space="preserve"> IN 2017</w:t>
      </w:r>
    </w:p>
    <w:p w:rsidR="00B12F91" w:rsidRDefault="00B12F91" w:rsidP="00B12F91">
      <w:pPr>
        <w:pStyle w:val="EndnoteText"/>
        <w:jc w:val="center"/>
        <w:rPr>
          <w:rFonts w:ascii="Cambria Math" w:hAnsi="Cambria Math"/>
          <w:b/>
          <w:bCs/>
          <w:spacing w:val="-6"/>
          <w:sz w:val="28"/>
          <w:szCs w:val="28"/>
          <w:lang w:val="id-ID"/>
        </w:rPr>
      </w:pPr>
    </w:p>
    <w:p w:rsidR="00B12F91" w:rsidRPr="008C31EA" w:rsidRDefault="004C05D2" w:rsidP="004C05D2">
      <w:pPr>
        <w:pStyle w:val="EndnoteText"/>
        <w:jc w:val="center"/>
        <w:rPr>
          <w:rFonts w:ascii="Cambria Math" w:hAnsi="Cambria Math"/>
          <w:b/>
          <w:bCs/>
          <w:spacing w:val="-6"/>
          <w:sz w:val="28"/>
          <w:szCs w:val="28"/>
          <w:lang w:val="id-ID"/>
        </w:rPr>
      </w:pPr>
      <w:r>
        <w:rPr>
          <w:rFonts w:ascii="Cambria Math" w:hAnsi="Cambria Math"/>
          <w:b/>
          <w:bCs/>
          <w:spacing w:val="-6"/>
          <w:sz w:val="28"/>
          <w:szCs w:val="28"/>
        </w:rPr>
        <w:t>ARTICLE TITLE</w:t>
      </w:r>
    </w:p>
    <w:p w:rsidR="00B12F91" w:rsidRPr="008C31EA" w:rsidRDefault="00B12F91" w:rsidP="004C05D2">
      <w:pPr>
        <w:pStyle w:val="EndnoteText"/>
        <w:jc w:val="center"/>
        <w:rPr>
          <w:rFonts w:ascii="Cambria Math" w:hAnsi="Cambria Math"/>
          <w:spacing w:val="-6"/>
          <w:sz w:val="28"/>
          <w:szCs w:val="28"/>
          <w:lang w:val="id-ID"/>
        </w:rPr>
      </w:pPr>
      <w:r w:rsidRPr="008C31EA">
        <w:rPr>
          <w:rFonts w:ascii="Cambria Math" w:hAnsi="Cambria Math"/>
          <w:spacing w:val="-6"/>
          <w:sz w:val="28"/>
          <w:szCs w:val="28"/>
          <w:lang w:val="id-ID"/>
        </w:rPr>
        <w:t>(</w:t>
      </w:r>
      <w:r w:rsidRPr="00A21FE8">
        <w:rPr>
          <w:rFonts w:ascii="Cambria Math" w:hAnsi="Cambria Math"/>
          <w:i/>
          <w:spacing w:val="-6"/>
          <w:sz w:val="28"/>
          <w:szCs w:val="28"/>
          <w:lang w:val="id-ID"/>
        </w:rPr>
        <w:t>Cambria Math</w:t>
      </w:r>
      <w:r w:rsidRPr="008C31EA">
        <w:rPr>
          <w:rFonts w:ascii="Cambria Math" w:hAnsi="Cambria Math"/>
          <w:spacing w:val="-6"/>
          <w:sz w:val="28"/>
          <w:szCs w:val="28"/>
          <w:lang w:val="id-ID"/>
        </w:rPr>
        <w:t xml:space="preserve"> </w:t>
      </w:r>
      <w:r w:rsidR="004C05D2" w:rsidRPr="008B732A">
        <w:rPr>
          <w:rFonts w:ascii="Cambria Math" w:hAnsi="Cambria Math"/>
          <w:spacing w:val="-6"/>
          <w:sz w:val="28"/>
          <w:szCs w:val="28"/>
          <w:lang w:val="id-ID"/>
        </w:rPr>
        <w:t>size</w:t>
      </w:r>
      <w:r w:rsidRPr="008C31EA">
        <w:rPr>
          <w:rFonts w:ascii="Cambria Math" w:hAnsi="Cambria Math"/>
          <w:spacing w:val="-6"/>
          <w:sz w:val="28"/>
          <w:szCs w:val="28"/>
          <w:lang w:val="id-ID"/>
        </w:rPr>
        <w:t xml:space="preserve"> 14, </w:t>
      </w:r>
      <w:r w:rsidR="004C05D2" w:rsidRPr="008B732A">
        <w:rPr>
          <w:rFonts w:ascii="Cambria Math" w:hAnsi="Cambria Math"/>
          <w:b/>
          <w:bCs/>
          <w:spacing w:val="-6"/>
          <w:sz w:val="28"/>
          <w:szCs w:val="28"/>
          <w:lang w:val="id-ID"/>
        </w:rPr>
        <w:t>CAPITAL</w:t>
      </w:r>
      <w:r w:rsidRPr="008C31EA">
        <w:rPr>
          <w:rFonts w:ascii="Cambria Math" w:hAnsi="Cambria Math"/>
          <w:spacing w:val="-6"/>
          <w:sz w:val="28"/>
          <w:szCs w:val="28"/>
          <w:lang w:val="id-ID"/>
        </w:rPr>
        <w:t xml:space="preserve">, </w:t>
      </w:r>
      <w:r w:rsidRPr="008C31EA">
        <w:rPr>
          <w:rFonts w:ascii="Cambria Math" w:hAnsi="Cambria Math"/>
          <w:b/>
          <w:bCs/>
          <w:spacing w:val="-6"/>
          <w:sz w:val="28"/>
          <w:szCs w:val="28"/>
          <w:lang w:val="id-ID"/>
        </w:rPr>
        <w:t xml:space="preserve">bold, </w:t>
      </w:r>
      <w:r w:rsidR="004C05D2" w:rsidRPr="008B732A">
        <w:rPr>
          <w:rFonts w:ascii="Cambria Math" w:hAnsi="Cambria Math"/>
          <w:spacing w:val="-6"/>
          <w:sz w:val="28"/>
          <w:szCs w:val="28"/>
          <w:lang w:val="id-ID"/>
        </w:rPr>
        <w:t>single space</w:t>
      </w:r>
      <w:r w:rsidRPr="008C31EA">
        <w:rPr>
          <w:rFonts w:ascii="Cambria Math" w:hAnsi="Cambria Math"/>
          <w:spacing w:val="-6"/>
          <w:sz w:val="28"/>
          <w:szCs w:val="28"/>
          <w:lang w:val="id-ID"/>
        </w:rPr>
        <w:t>)</w:t>
      </w:r>
    </w:p>
    <w:p w:rsidR="00B12F91" w:rsidRPr="008C31EA" w:rsidRDefault="008B732A" w:rsidP="008B732A">
      <w:pPr>
        <w:pStyle w:val="EndnoteText"/>
        <w:jc w:val="center"/>
        <w:rPr>
          <w:rFonts w:ascii="Cambria Math" w:hAnsi="Cambria Math"/>
          <w:spacing w:val="-6"/>
          <w:sz w:val="24"/>
          <w:szCs w:val="24"/>
          <w:lang w:val="id-ID"/>
        </w:rPr>
      </w:pPr>
      <w:r w:rsidRPr="008B732A">
        <w:rPr>
          <w:rFonts w:ascii="Cambria Math" w:hAnsi="Cambria Math"/>
          <w:spacing w:val="-6"/>
          <w:sz w:val="24"/>
          <w:szCs w:val="24"/>
          <w:lang w:val="id-ID"/>
        </w:rPr>
        <w:t>Comprehensive title, brief, maximum 15 words</w:t>
      </w:r>
      <w:r w:rsidR="00B12F91" w:rsidRPr="008C31EA">
        <w:rPr>
          <w:rFonts w:ascii="Cambria Math" w:hAnsi="Cambria Math"/>
          <w:spacing w:val="-6"/>
          <w:sz w:val="24"/>
          <w:szCs w:val="24"/>
          <w:lang w:val="id-ID"/>
        </w:rPr>
        <w:t xml:space="preserve">. </w:t>
      </w:r>
      <w:r>
        <w:rPr>
          <w:rFonts w:ascii="Cambria Math" w:hAnsi="Cambria Math"/>
          <w:spacing w:val="-6"/>
          <w:sz w:val="24"/>
          <w:szCs w:val="24"/>
          <w:lang w:val="id-ID"/>
        </w:rPr>
        <w:t>Indonesia or English Title c</w:t>
      </w:r>
      <w:r>
        <w:rPr>
          <w:rFonts w:ascii="Cambria Math" w:hAnsi="Cambria Math"/>
          <w:spacing w:val="-6"/>
          <w:sz w:val="24"/>
          <w:szCs w:val="24"/>
        </w:rPr>
        <w:t>u</w:t>
      </w:r>
      <w:r>
        <w:rPr>
          <w:rFonts w:ascii="Cambria Math" w:hAnsi="Cambria Math"/>
          <w:spacing w:val="-6"/>
          <w:sz w:val="24"/>
          <w:szCs w:val="24"/>
          <w:lang w:val="id-ID"/>
        </w:rPr>
        <w:t>st</w:t>
      </w:r>
      <w:r>
        <w:rPr>
          <w:rFonts w:ascii="Cambria Math" w:hAnsi="Cambria Math"/>
          <w:spacing w:val="-6"/>
          <w:sz w:val="24"/>
          <w:szCs w:val="24"/>
        </w:rPr>
        <w:t>o</w:t>
      </w:r>
      <w:r w:rsidRPr="008B732A">
        <w:rPr>
          <w:rFonts w:ascii="Cambria Math" w:hAnsi="Cambria Math"/>
          <w:spacing w:val="-6"/>
          <w:sz w:val="24"/>
          <w:szCs w:val="24"/>
          <w:lang w:val="id-ID"/>
        </w:rPr>
        <w:t>mized with the text</w:t>
      </w:r>
      <w:r w:rsidR="00B12F91" w:rsidRPr="008C31EA">
        <w:rPr>
          <w:rFonts w:ascii="Cambria Math" w:hAnsi="Cambria Math"/>
          <w:spacing w:val="-6"/>
          <w:sz w:val="24"/>
          <w:szCs w:val="24"/>
          <w:lang w:val="id-ID"/>
        </w:rPr>
        <w:t xml:space="preserve"> </w:t>
      </w:r>
    </w:p>
    <w:p w:rsidR="00B12F91" w:rsidRPr="008C31EA" w:rsidRDefault="00B12F91" w:rsidP="00B12F91">
      <w:pPr>
        <w:pStyle w:val="EndnoteText"/>
        <w:jc w:val="center"/>
        <w:rPr>
          <w:rFonts w:ascii="Cambria Math" w:hAnsi="Cambria Math"/>
          <w:b/>
          <w:bCs/>
          <w:spacing w:val="-6"/>
          <w:sz w:val="22"/>
          <w:szCs w:val="22"/>
          <w:lang w:val="id-ID"/>
        </w:rPr>
      </w:pPr>
      <w:r w:rsidRPr="008C31EA">
        <w:rPr>
          <w:rFonts w:ascii="Cambria Math" w:hAnsi="Cambria Math"/>
          <w:b/>
          <w:bCs/>
          <w:spacing w:val="-6"/>
          <w:sz w:val="22"/>
          <w:szCs w:val="22"/>
          <w:lang w:val="id-ID"/>
        </w:rPr>
        <w:t xml:space="preserve">Title in English </w:t>
      </w:r>
    </w:p>
    <w:p w:rsidR="00B12F91" w:rsidRPr="008C31EA" w:rsidRDefault="001339B7" w:rsidP="001339B7">
      <w:pPr>
        <w:pStyle w:val="EndnoteText"/>
        <w:jc w:val="center"/>
        <w:rPr>
          <w:rFonts w:ascii="Cambria Math" w:hAnsi="Cambria Math"/>
          <w:b/>
          <w:bCs/>
          <w:spacing w:val="-6"/>
          <w:sz w:val="22"/>
          <w:szCs w:val="22"/>
          <w:lang w:val="id-ID"/>
        </w:rPr>
      </w:pPr>
      <w:r w:rsidRPr="001339B7">
        <w:rPr>
          <w:rFonts w:ascii="Cambria Math" w:hAnsi="Cambria Math"/>
          <w:spacing w:val="-6"/>
          <w:sz w:val="22"/>
          <w:szCs w:val="22"/>
          <w:lang w:val="id-ID"/>
        </w:rPr>
        <w:t>When</w:t>
      </w:r>
      <w:r w:rsidR="00B12F91" w:rsidRPr="008C31EA">
        <w:rPr>
          <w:rFonts w:ascii="Cambria Math" w:hAnsi="Cambria Math"/>
          <w:b/>
          <w:bCs/>
          <w:spacing w:val="-6"/>
          <w:sz w:val="22"/>
          <w:szCs w:val="22"/>
          <w:lang w:val="id-ID"/>
        </w:rPr>
        <w:t xml:space="preserve"> </w:t>
      </w:r>
      <w:r w:rsidRPr="001339B7">
        <w:rPr>
          <w:rFonts w:ascii="Cambria Math" w:hAnsi="Cambria Math"/>
          <w:b/>
          <w:bCs/>
          <w:spacing w:val="-6"/>
          <w:sz w:val="22"/>
          <w:szCs w:val="22"/>
          <w:lang w:val="id-ID"/>
        </w:rPr>
        <w:t xml:space="preserve">THE ARTICLE TITLE </w:t>
      </w:r>
      <w:r w:rsidRPr="001339B7">
        <w:rPr>
          <w:rFonts w:ascii="Cambria Math" w:hAnsi="Cambria Math"/>
          <w:spacing w:val="-6"/>
          <w:sz w:val="22"/>
          <w:szCs w:val="22"/>
          <w:lang w:val="id-ID"/>
        </w:rPr>
        <w:t>uses Indonesia</w:t>
      </w:r>
      <w:r w:rsidR="00B12F91" w:rsidRPr="008C31EA">
        <w:rPr>
          <w:rFonts w:ascii="Cambria Math" w:hAnsi="Cambria Math"/>
          <w:b/>
          <w:bCs/>
          <w:spacing w:val="-6"/>
          <w:sz w:val="22"/>
          <w:szCs w:val="22"/>
          <w:lang w:val="id-ID"/>
        </w:rPr>
        <w:t xml:space="preserve">, </w:t>
      </w:r>
      <w:r w:rsidRPr="001339B7">
        <w:rPr>
          <w:rFonts w:ascii="Cambria Math" w:hAnsi="Cambria Math"/>
          <w:b/>
          <w:bCs/>
          <w:spacing w:val="-6"/>
          <w:sz w:val="22"/>
          <w:szCs w:val="22"/>
          <w:lang w:val="id-ID"/>
        </w:rPr>
        <w:t>this Article Title</w:t>
      </w:r>
      <w:r w:rsidR="00B12F91" w:rsidRPr="008C31EA">
        <w:rPr>
          <w:rFonts w:ascii="Cambria Math" w:hAnsi="Cambria Math"/>
          <w:b/>
          <w:bCs/>
          <w:spacing w:val="-6"/>
          <w:sz w:val="22"/>
          <w:szCs w:val="22"/>
          <w:lang w:val="id-ID"/>
        </w:rPr>
        <w:t xml:space="preserve"> </w:t>
      </w:r>
      <w:r w:rsidRPr="001339B7">
        <w:rPr>
          <w:rFonts w:ascii="Cambria Math" w:hAnsi="Cambria Math"/>
          <w:spacing w:val="-6"/>
          <w:sz w:val="22"/>
          <w:szCs w:val="22"/>
          <w:lang w:val="id-ID"/>
        </w:rPr>
        <w:t>uses English or vice versa</w:t>
      </w:r>
      <w:r w:rsidR="00B12F91" w:rsidRPr="008C31EA">
        <w:rPr>
          <w:rFonts w:ascii="Cambria Math" w:hAnsi="Cambria Math"/>
          <w:spacing w:val="-6"/>
          <w:sz w:val="22"/>
          <w:szCs w:val="22"/>
          <w:lang w:val="id-ID"/>
        </w:rPr>
        <w:t xml:space="preserve">. </w:t>
      </w:r>
    </w:p>
    <w:p w:rsidR="00B12F91" w:rsidRPr="008C31EA" w:rsidRDefault="00B12F91" w:rsidP="001339B7">
      <w:pPr>
        <w:pStyle w:val="EndnoteText"/>
        <w:jc w:val="center"/>
        <w:rPr>
          <w:rFonts w:ascii="Cambria Math" w:hAnsi="Cambria Math"/>
          <w:spacing w:val="-6"/>
          <w:sz w:val="22"/>
          <w:szCs w:val="22"/>
          <w:lang w:val="id-ID"/>
        </w:rPr>
      </w:pPr>
      <w:r w:rsidRPr="00A21FE8">
        <w:rPr>
          <w:rFonts w:ascii="Cambria Math" w:hAnsi="Cambria Math"/>
          <w:i/>
          <w:spacing w:val="-6"/>
          <w:sz w:val="22"/>
          <w:szCs w:val="22"/>
          <w:lang w:val="id-ID"/>
        </w:rPr>
        <w:t>Cambria Math</w:t>
      </w:r>
      <w:r w:rsidRPr="008C31EA">
        <w:rPr>
          <w:rFonts w:ascii="Cambria Math" w:hAnsi="Cambria Math"/>
          <w:spacing w:val="-6"/>
          <w:sz w:val="22"/>
          <w:szCs w:val="22"/>
          <w:lang w:val="id-ID"/>
        </w:rPr>
        <w:t xml:space="preserve"> </w:t>
      </w:r>
      <w:r w:rsidR="001339B7" w:rsidRPr="001339B7">
        <w:rPr>
          <w:rFonts w:ascii="Cambria Math" w:hAnsi="Cambria Math"/>
          <w:spacing w:val="-6"/>
          <w:sz w:val="22"/>
          <w:szCs w:val="22"/>
          <w:lang w:val="id-ID"/>
        </w:rPr>
        <w:t>size</w:t>
      </w:r>
      <w:r w:rsidRPr="008C31EA">
        <w:rPr>
          <w:rFonts w:ascii="Cambria Math" w:hAnsi="Cambria Math"/>
          <w:spacing w:val="-6"/>
          <w:sz w:val="22"/>
          <w:szCs w:val="22"/>
          <w:lang w:val="id-ID"/>
        </w:rPr>
        <w:t xml:space="preserve"> 11, </w:t>
      </w:r>
      <w:r w:rsidR="001339B7">
        <w:rPr>
          <w:rFonts w:ascii="Cambria Math" w:hAnsi="Cambria Math"/>
          <w:spacing w:val="-6"/>
          <w:sz w:val="22"/>
          <w:szCs w:val="22"/>
        </w:rPr>
        <w:t>Capital Letter on initial</w:t>
      </w:r>
      <w:r w:rsidRPr="008C31EA">
        <w:rPr>
          <w:rFonts w:ascii="Cambria Math" w:hAnsi="Cambria Math"/>
          <w:spacing w:val="-6"/>
          <w:sz w:val="22"/>
          <w:szCs w:val="22"/>
          <w:lang w:val="id-ID"/>
        </w:rPr>
        <w:t xml:space="preserve">, </w:t>
      </w:r>
      <w:r w:rsidRPr="008C31EA">
        <w:rPr>
          <w:rFonts w:ascii="Cambria Math" w:hAnsi="Cambria Math"/>
          <w:b/>
          <w:bCs/>
          <w:spacing w:val="-6"/>
          <w:sz w:val="22"/>
          <w:szCs w:val="22"/>
          <w:lang w:val="id-ID"/>
        </w:rPr>
        <w:t>Bold</w:t>
      </w:r>
      <w:r w:rsidRPr="008C31EA">
        <w:rPr>
          <w:rFonts w:ascii="Cambria Math" w:hAnsi="Cambria Math"/>
          <w:spacing w:val="-6"/>
          <w:sz w:val="22"/>
          <w:szCs w:val="22"/>
          <w:lang w:val="id-ID"/>
        </w:rPr>
        <w:t xml:space="preserve">, </w:t>
      </w:r>
      <w:r w:rsidR="001339B7">
        <w:rPr>
          <w:rFonts w:ascii="Cambria Math" w:hAnsi="Cambria Math"/>
          <w:spacing w:val="-6"/>
          <w:sz w:val="22"/>
          <w:szCs w:val="22"/>
        </w:rPr>
        <w:t>single space</w:t>
      </w:r>
      <w:r w:rsidRPr="008C31EA">
        <w:rPr>
          <w:rFonts w:ascii="Cambria Math" w:hAnsi="Cambria Math"/>
          <w:spacing w:val="-6"/>
          <w:sz w:val="22"/>
          <w:szCs w:val="22"/>
          <w:lang w:val="id-ID"/>
        </w:rPr>
        <w:t>)</w:t>
      </w:r>
    </w:p>
    <w:p w:rsidR="00B12F91" w:rsidRPr="00A21FE8" w:rsidRDefault="00B12F91" w:rsidP="009A31C7">
      <w:pPr>
        <w:spacing w:after="0" w:line="240" w:lineRule="auto"/>
        <w:rPr>
          <w:rFonts w:ascii="Cambria Math" w:hAnsi="Cambria Math" w:hint="eastAsia"/>
          <w:sz w:val="20"/>
          <w:szCs w:val="20"/>
          <w:lang w:val="id-ID"/>
        </w:rPr>
      </w:pPr>
    </w:p>
    <w:p w:rsidR="00B12F91" w:rsidRPr="00A21FE8" w:rsidRDefault="00B12F91" w:rsidP="009A31C7">
      <w:pPr>
        <w:spacing w:after="0" w:line="240" w:lineRule="auto"/>
        <w:rPr>
          <w:rFonts w:ascii="Cambria Math" w:hAnsi="Cambria Math" w:hint="eastAsia"/>
          <w:sz w:val="20"/>
          <w:szCs w:val="20"/>
          <w:lang w:val="id-ID"/>
        </w:rPr>
      </w:pPr>
    </w:p>
    <w:p w:rsidR="00B12F91" w:rsidRPr="008C31EA" w:rsidRDefault="001339B7" w:rsidP="009A31C7">
      <w:pPr>
        <w:spacing w:after="0" w:line="240" w:lineRule="auto"/>
        <w:jc w:val="center"/>
        <w:rPr>
          <w:rFonts w:ascii="Cambria Math" w:hAnsi="Cambria Math" w:hint="eastAsia"/>
          <w:vertAlign w:val="superscript"/>
          <w:lang w:val="id-ID"/>
        </w:rPr>
      </w:pPr>
      <w:r w:rsidRPr="001339B7">
        <w:rPr>
          <w:rFonts w:ascii="Cambria Math" w:hAnsi="Cambria Math"/>
          <w:b/>
          <w:bCs/>
          <w:lang w:val="id-ID"/>
        </w:rPr>
        <w:t>First Author</w:t>
      </w:r>
      <w:r>
        <w:rPr>
          <w:rFonts w:ascii="Cambria Math" w:hAnsi="Cambria Math"/>
          <w:b/>
          <w:bCs/>
        </w:rPr>
        <w:t xml:space="preserve"> </w:t>
      </w:r>
      <w:r w:rsidR="00B12F91" w:rsidRPr="008C31EA">
        <w:rPr>
          <w:rFonts w:ascii="Cambria Math" w:hAnsi="Cambria Math"/>
          <w:b/>
          <w:bCs/>
          <w:vertAlign w:val="superscript"/>
          <w:lang w:val="id-ID"/>
        </w:rPr>
        <w:t>a,*</w:t>
      </w:r>
      <w:r w:rsidR="00B12F91" w:rsidRPr="008C31EA">
        <w:rPr>
          <w:rFonts w:ascii="Cambria Math" w:hAnsi="Cambria Math"/>
          <w:b/>
          <w:bCs/>
          <w:lang w:val="id-ID"/>
        </w:rPr>
        <w:t xml:space="preserve">, </w:t>
      </w:r>
      <w:r>
        <w:rPr>
          <w:rFonts w:ascii="Cambria Math" w:hAnsi="Cambria Math"/>
          <w:b/>
          <w:bCs/>
        </w:rPr>
        <w:t>Second Author</w:t>
      </w:r>
      <w:r w:rsidR="00B12F91" w:rsidRPr="008C31EA">
        <w:rPr>
          <w:rFonts w:ascii="Cambria Math" w:hAnsi="Cambria Math"/>
          <w:b/>
          <w:bCs/>
          <w:lang w:val="id-ID"/>
        </w:rPr>
        <w:t xml:space="preserve"> </w:t>
      </w:r>
      <w:r w:rsidR="00B12F91" w:rsidRPr="008C31EA">
        <w:rPr>
          <w:rFonts w:ascii="Cambria Math" w:hAnsi="Cambria Math"/>
          <w:b/>
          <w:bCs/>
          <w:vertAlign w:val="superscript"/>
          <w:lang w:val="id-ID"/>
        </w:rPr>
        <w:t xml:space="preserve"> b,*</w:t>
      </w:r>
      <w:r w:rsidR="00B12F91" w:rsidRPr="008C31EA">
        <w:rPr>
          <w:rFonts w:ascii="Cambria Math" w:hAnsi="Cambria Math"/>
          <w:b/>
          <w:bCs/>
          <w:lang w:val="id-ID"/>
        </w:rPr>
        <w:t xml:space="preserve">, </w:t>
      </w:r>
      <w:r>
        <w:rPr>
          <w:rFonts w:ascii="Cambria Math" w:hAnsi="Cambria Math"/>
          <w:b/>
          <w:bCs/>
        </w:rPr>
        <w:t>Third Author</w:t>
      </w:r>
      <w:r w:rsidR="00B12F91" w:rsidRPr="008C31EA">
        <w:rPr>
          <w:rFonts w:ascii="Cambria Math" w:hAnsi="Cambria Math"/>
          <w:b/>
          <w:bCs/>
          <w:lang w:val="id-ID"/>
        </w:rPr>
        <w:t xml:space="preserve"> </w:t>
      </w:r>
      <w:r w:rsidR="00B12F91" w:rsidRPr="008C31EA">
        <w:rPr>
          <w:rFonts w:ascii="Cambria Math" w:hAnsi="Cambria Math"/>
          <w:b/>
          <w:bCs/>
          <w:vertAlign w:val="superscript"/>
          <w:lang w:val="id-ID"/>
        </w:rPr>
        <w:t>c,*</w:t>
      </w:r>
    </w:p>
    <w:p w:rsidR="00B12F91" w:rsidRPr="009A31C7" w:rsidRDefault="00B12F91" w:rsidP="009A31C7">
      <w:pPr>
        <w:autoSpaceDE w:val="0"/>
        <w:autoSpaceDN w:val="0"/>
        <w:adjustRightInd w:val="0"/>
        <w:spacing w:after="0" w:line="240" w:lineRule="auto"/>
        <w:jc w:val="center"/>
        <w:rPr>
          <w:rFonts w:ascii="Cambria Math" w:hAnsi="Cambria Math" w:hint="eastAsia"/>
        </w:rPr>
      </w:pPr>
      <w:r w:rsidRPr="008C31EA">
        <w:rPr>
          <w:rFonts w:ascii="Cambria Math" w:hAnsi="Cambria Math"/>
          <w:vertAlign w:val="superscript"/>
          <w:lang w:val="id-ID"/>
        </w:rPr>
        <w:t xml:space="preserve">a </w:t>
      </w:r>
      <w:r w:rsidR="009A31C7">
        <w:rPr>
          <w:rFonts w:ascii="Cambria Math" w:hAnsi="Cambria Math"/>
        </w:rPr>
        <w:t>First Author Affiliation Institution</w:t>
      </w:r>
    </w:p>
    <w:p w:rsidR="009A31C7" w:rsidRDefault="009A31C7" w:rsidP="009A31C7">
      <w:pPr>
        <w:autoSpaceDE w:val="0"/>
        <w:autoSpaceDN w:val="0"/>
        <w:adjustRightInd w:val="0"/>
        <w:spacing w:after="0" w:line="240" w:lineRule="auto"/>
        <w:jc w:val="center"/>
        <w:rPr>
          <w:rFonts w:ascii="Cambria Math" w:hAnsi="Cambria Math" w:hint="eastAsia"/>
          <w:vertAlign w:val="superscript"/>
        </w:rPr>
      </w:pPr>
      <w:r w:rsidRPr="009A31C7">
        <w:rPr>
          <w:rFonts w:ascii="Cambria Math" w:hAnsi="Cambria Math"/>
        </w:rPr>
        <w:t>First Author Affiliation Institution Address, City, State</w:t>
      </w:r>
      <w:r w:rsidR="00B12F91" w:rsidRPr="009A31C7">
        <w:rPr>
          <w:rFonts w:ascii="Cambria Math" w:hAnsi="Cambria Math"/>
          <w:vertAlign w:val="superscript"/>
          <w:lang w:val="id-ID"/>
        </w:rPr>
        <w:t xml:space="preserve"> </w:t>
      </w:r>
    </w:p>
    <w:p w:rsidR="00B12F91" w:rsidRPr="009A31C7" w:rsidRDefault="00B12F91" w:rsidP="009A31C7">
      <w:pPr>
        <w:autoSpaceDE w:val="0"/>
        <w:autoSpaceDN w:val="0"/>
        <w:adjustRightInd w:val="0"/>
        <w:spacing w:after="0" w:line="240" w:lineRule="auto"/>
        <w:jc w:val="center"/>
        <w:rPr>
          <w:rFonts w:ascii="Cambria Math" w:hAnsi="Cambria Math" w:hint="eastAsia"/>
          <w:lang w:val="id-ID"/>
        </w:rPr>
      </w:pPr>
      <w:r w:rsidRPr="009A31C7">
        <w:rPr>
          <w:rFonts w:ascii="Cambria Math" w:hAnsi="Cambria Math"/>
          <w:vertAlign w:val="superscript"/>
          <w:lang w:val="id-ID"/>
        </w:rPr>
        <w:t xml:space="preserve">b </w:t>
      </w:r>
      <w:r w:rsidR="009A31C7">
        <w:rPr>
          <w:rFonts w:ascii="Cambria Math" w:hAnsi="Cambria Math"/>
        </w:rPr>
        <w:t>Second Author Affiliation Institution</w:t>
      </w:r>
      <w:r w:rsidR="009A31C7" w:rsidRPr="009A31C7">
        <w:rPr>
          <w:rFonts w:ascii="Cambria Math" w:hAnsi="Cambria Math"/>
          <w:lang w:val="id-ID"/>
        </w:rPr>
        <w:t xml:space="preserve"> </w:t>
      </w:r>
    </w:p>
    <w:p w:rsidR="009A31C7" w:rsidRDefault="009A31C7" w:rsidP="009A31C7">
      <w:pPr>
        <w:autoSpaceDE w:val="0"/>
        <w:autoSpaceDN w:val="0"/>
        <w:adjustRightInd w:val="0"/>
        <w:spacing w:after="0" w:line="240" w:lineRule="auto"/>
        <w:jc w:val="center"/>
        <w:rPr>
          <w:rFonts w:ascii="Cambria Math" w:hAnsi="Cambria Math" w:hint="eastAsia"/>
          <w:vertAlign w:val="superscript"/>
        </w:rPr>
      </w:pPr>
      <w:r>
        <w:rPr>
          <w:rFonts w:ascii="Cambria Math" w:hAnsi="Cambria Math"/>
        </w:rPr>
        <w:t>Second</w:t>
      </w:r>
      <w:r w:rsidRPr="009A31C7">
        <w:rPr>
          <w:rFonts w:ascii="Cambria Math" w:hAnsi="Cambria Math"/>
        </w:rPr>
        <w:t xml:space="preserve"> Author Affiliation Institution Address, City, State</w:t>
      </w:r>
      <w:r w:rsidRPr="009A31C7">
        <w:rPr>
          <w:rFonts w:ascii="Cambria Math" w:hAnsi="Cambria Math"/>
          <w:vertAlign w:val="superscript"/>
          <w:lang w:val="id-ID"/>
        </w:rPr>
        <w:t xml:space="preserve"> </w:t>
      </w:r>
    </w:p>
    <w:p w:rsidR="00B12F91" w:rsidRPr="00A21FE8" w:rsidRDefault="009A31C7" w:rsidP="00BF07F5">
      <w:pPr>
        <w:spacing w:after="0" w:line="240" w:lineRule="auto"/>
        <w:jc w:val="center"/>
        <w:rPr>
          <w:rFonts w:ascii="Cambria Math" w:hAnsi="Cambria Math" w:hint="eastAsia"/>
          <w:spacing w:val="-6"/>
          <w:lang w:val="id-ID"/>
        </w:rPr>
      </w:pPr>
      <w:proofErr w:type="gramStart"/>
      <w:r>
        <w:rPr>
          <w:rFonts w:ascii="Cambria Math" w:hAnsi="Cambria Math"/>
          <w:spacing w:val="-6"/>
        </w:rPr>
        <w:t>e</w:t>
      </w:r>
      <w:r w:rsidR="00BF07F5">
        <w:rPr>
          <w:rFonts w:ascii="Cambria Math" w:hAnsi="Cambria Math"/>
          <w:spacing w:val="-6"/>
        </w:rPr>
        <w:t>-</w:t>
      </w:r>
      <w:r>
        <w:rPr>
          <w:rFonts w:ascii="Cambria Math" w:hAnsi="Cambria Math"/>
          <w:spacing w:val="-6"/>
        </w:rPr>
        <w:t>mail</w:t>
      </w:r>
      <w:proofErr w:type="gramEnd"/>
      <w:r w:rsidR="00B12F91" w:rsidRPr="008C31EA">
        <w:rPr>
          <w:rFonts w:ascii="Cambria Math" w:hAnsi="Cambria Math"/>
          <w:spacing w:val="-6"/>
          <w:lang w:val="id-ID"/>
        </w:rPr>
        <w:t xml:space="preserve">: </w:t>
      </w:r>
      <w:r w:rsidR="00BF07F5">
        <w:rPr>
          <w:rFonts w:ascii="Cambria Math" w:hAnsi="Cambria Math"/>
          <w:spacing w:val="-6"/>
        </w:rPr>
        <w:fldChar w:fldCharType="begin"/>
      </w:r>
      <w:r w:rsidR="00BF07F5">
        <w:rPr>
          <w:rFonts w:ascii="Cambria Math" w:hAnsi="Cambria Math"/>
          <w:spacing w:val="-6"/>
        </w:rPr>
        <w:instrText xml:space="preserve"> HYPERLINK "mailto:</w:instrText>
      </w:r>
      <w:r w:rsidR="00BF07F5" w:rsidRPr="00BF07F5">
        <w:rPr>
          <w:rFonts w:ascii="Cambria Math" w:hAnsi="Cambria Math"/>
          <w:spacing w:val="-6"/>
        </w:rPr>
        <w:instrText>email_address</w:instrText>
      </w:r>
      <w:r w:rsidR="00BF07F5" w:rsidRPr="00BF07F5">
        <w:rPr>
          <w:rFonts w:ascii="Cambria Math" w:hAnsi="Cambria Math"/>
          <w:spacing w:val="-6"/>
          <w:lang w:val="id-ID"/>
        </w:rPr>
        <w:instrText>@</w:instrText>
      </w:r>
      <w:r w:rsidR="00BF07F5" w:rsidRPr="00BF07F5">
        <w:rPr>
          <w:rFonts w:ascii="Cambria Math" w:hAnsi="Cambria Math"/>
          <w:spacing w:val="-6"/>
        </w:rPr>
        <w:instrText>author</w:instrText>
      </w:r>
      <w:r w:rsidR="00BF07F5" w:rsidRPr="00BF07F5">
        <w:rPr>
          <w:rFonts w:ascii="Cambria Math" w:hAnsi="Cambria Math"/>
          <w:spacing w:val="-6"/>
          <w:lang w:val="id-ID"/>
        </w:rPr>
        <w:instrText>.com</w:instrText>
      </w:r>
      <w:r w:rsidR="00BF07F5">
        <w:rPr>
          <w:rFonts w:ascii="Cambria Math" w:hAnsi="Cambria Math"/>
          <w:spacing w:val="-6"/>
        </w:rPr>
        <w:instrText xml:space="preserve">" </w:instrText>
      </w:r>
      <w:r w:rsidR="00BF07F5">
        <w:rPr>
          <w:rFonts w:ascii="Cambria Math" w:hAnsi="Cambria Math"/>
          <w:spacing w:val="-6"/>
        </w:rPr>
        <w:fldChar w:fldCharType="separate"/>
      </w:r>
      <w:r w:rsidR="00BF07F5" w:rsidRPr="00F96240">
        <w:rPr>
          <w:rStyle w:val="Hyperlink"/>
          <w:rFonts w:ascii="Cambria Math" w:hAnsi="Cambria Math"/>
          <w:spacing w:val="-6"/>
        </w:rPr>
        <w:t>email_address</w:t>
      </w:r>
      <w:r w:rsidR="00BF07F5" w:rsidRPr="00F96240">
        <w:rPr>
          <w:rStyle w:val="Hyperlink"/>
          <w:rFonts w:ascii="Cambria Math" w:hAnsi="Cambria Math"/>
          <w:spacing w:val="-6"/>
          <w:lang w:val="id-ID"/>
        </w:rPr>
        <w:t>@</w:t>
      </w:r>
      <w:r w:rsidR="00BF07F5" w:rsidRPr="00F96240">
        <w:rPr>
          <w:rStyle w:val="Hyperlink"/>
          <w:rFonts w:ascii="Cambria Math" w:hAnsi="Cambria Math"/>
          <w:spacing w:val="-6"/>
        </w:rPr>
        <w:t>author</w:t>
      </w:r>
      <w:r w:rsidR="00BF07F5" w:rsidRPr="00F96240">
        <w:rPr>
          <w:rStyle w:val="Hyperlink"/>
          <w:rFonts w:ascii="Cambria Math" w:hAnsi="Cambria Math"/>
          <w:spacing w:val="-6"/>
          <w:lang w:val="id-ID"/>
        </w:rPr>
        <w:t>.com</w:t>
      </w:r>
      <w:r w:rsidR="00BF07F5">
        <w:rPr>
          <w:rFonts w:ascii="Cambria Math" w:hAnsi="Cambria Math"/>
          <w:spacing w:val="-6"/>
        </w:rPr>
        <w:fldChar w:fldCharType="end"/>
      </w:r>
    </w:p>
    <w:p w:rsidR="00B12F91" w:rsidRPr="00A21FE8" w:rsidRDefault="00B12F91" w:rsidP="009A31C7">
      <w:pPr>
        <w:spacing w:after="0" w:line="240" w:lineRule="auto"/>
        <w:jc w:val="center"/>
        <w:rPr>
          <w:rFonts w:ascii="Cambria Math" w:hAnsi="Cambria Math" w:hint="eastAsia"/>
          <w:spacing w:val="-6"/>
          <w:sz w:val="20"/>
          <w:szCs w:val="20"/>
          <w:lang w:val="id-ID"/>
        </w:rPr>
      </w:pPr>
    </w:p>
    <w:p w:rsidR="006231BD" w:rsidRDefault="00BF07F5" w:rsidP="00BF07F5">
      <w:pPr>
        <w:spacing w:after="0" w:line="240" w:lineRule="auto"/>
        <w:ind w:firstLine="720"/>
        <w:jc w:val="center"/>
        <w:rPr>
          <w:rFonts w:ascii="Cambria Math" w:hAnsi="Cambria Math" w:hint="eastAsia"/>
        </w:rPr>
      </w:pPr>
      <w:r>
        <w:rPr>
          <w:rFonts w:ascii="Cambria Math" w:hAnsi="Cambria Math"/>
        </w:rPr>
        <w:t>Article accepted</w:t>
      </w:r>
      <w:r w:rsidR="00B12F91" w:rsidRPr="00A21FE8">
        <w:rPr>
          <w:rFonts w:ascii="Cambria Math" w:hAnsi="Cambria Math"/>
          <w:lang w:val="id-ID"/>
        </w:rPr>
        <w:t xml:space="preserve">: …….; </w:t>
      </w:r>
      <w:r>
        <w:rPr>
          <w:rFonts w:ascii="Cambria Math" w:hAnsi="Cambria Math"/>
        </w:rPr>
        <w:t>revised</w:t>
      </w:r>
      <w:r w:rsidR="00B12F91" w:rsidRPr="00A21FE8">
        <w:rPr>
          <w:rFonts w:ascii="Cambria Math" w:hAnsi="Cambria Math"/>
          <w:lang w:val="id-ID"/>
        </w:rPr>
        <w:t xml:space="preserve">: ……; </w:t>
      </w:r>
      <w:r>
        <w:rPr>
          <w:rFonts w:ascii="Cambria Math" w:hAnsi="Cambria Math"/>
        </w:rPr>
        <w:t>approved</w:t>
      </w:r>
      <w:r w:rsidR="00B12F91" w:rsidRPr="00A21FE8">
        <w:rPr>
          <w:rFonts w:ascii="Cambria Math" w:hAnsi="Cambria Math"/>
          <w:lang w:val="id-ID"/>
        </w:rPr>
        <w:t>: …….</w:t>
      </w:r>
    </w:p>
    <w:p w:rsidR="00BF07F5" w:rsidRPr="00BF07F5" w:rsidRDefault="00BF07F5" w:rsidP="00BF07F5">
      <w:pPr>
        <w:spacing w:after="0" w:line="240" w:lineRule="auto"/>
        <w:ind w:firstLine="720"/>
        <w:jc w:val="center"/>
        <w:rPr>
          <w:rFonts w:ascii="Cambria Math" w:hAnsi="Cambria Math" w:hint="eastAsia"/>
          <w:sz w:val="20"/>
          <w:szCs w:val="20"/>
        </w:rPr>
      </w:pPr>
    </w:p>
    <w:p w:rsidR="00B12F91" w:rsidRPr="00A21FE8" w:rsidRDefault="00B12F91" w:rsidP="00B12F91">
      <w:pPr>
        <w:pStyle w:val="AbstractTitle"/>
        <w:rPr>
          <w:rFonts w:ascii="Cambria Math" w:hAnsi="Cambria Math"/>
          <w:sz w:val="24"/>
          <w:szCs w:val="24"/>
          <w:lang w:val="id-ID"/>
        </w:rPr>
      </w:pPr>
      <w:r w:rsidRPr="00A21FE8">
        <w:rPr>
          <w:rFonts w:ascii="Cambria Math" w:hAnsi="Cambria Math"/>
          <w:sz w:val="24"/>
          <w:szCs w:val="24"/>
          <w:lang w:val="id-ID"/>
        </w:rPr>
        <w:t>Abstrak (1</w:t>
      </w:r>
      <w:r w:rsidRPr="008C31EA">
        <w:rPr>
          <w:rFonts w:ascii="Cambria Math" w:hAnsi="Cambria Math"/>
          <w:sz w:val="24"/>
          <w:szCs w:val="24"/>
          <w:lang w:val="id-ID"/>
        </w:rPr>
        <w:t>1</w:t>
      </w:r>
      <w:r w:rsidRPr="00A21FE8">
        <w:rPr>
          <w:rFonts w:ascii="Cambria Math" w:hAnsi="Cambria Math"/>
          <w:sz w:val="24"/>
          <w:szCs w:val="24"/>
          <w:lang w:val="id-ID"/>
        </w:rPr>
        <w:t>pt Bold)</w:t>
      </w:r>
    </w:p>
    <w:p w:rsidR="00B12F91" w:rsidRPr="00A21FE8" w:rsidRDefault="00B12F91" w:rsidP="00B12F91">
      <w:pPr>
        <w:pStyle w:val="BodyAbstract"/>
        <w:rPr>
          <w:rFonts w:ascii="Cambria Math" w:hAnsi="Cambria Math"/>
          <w:i w:val="0"/>
          <w:lang w:val="id-ID"/>
        </w:rPr>
      </w:pPr>
      <w:r w:rsidRPr="00A21FE8">
        <w:rPr>
          <w:rFonts w:ascii="Cambria Math" w:hAnsi="Cambria Math"/>
          <w:i w:val="0"/>
          <w:lang w:val="id-ID"/>
        </w:rPr>
        <w:t xml:space="preserve">Petunjuk ini merupakan format </w:t>
      </w:r>
      <w:r w:rsidRPr="008C31EA">
        <w:rPr>
          <w:rFonts w:ascii="Cambria Math" w:hAnsi="Cambria Math"/>
          <w:i w:val="0"/>
          <w:lang w:val="id-ID"/>
        </w:rPr>
        <w:t xml:space="preserve">baru sekaligus template artikel </w:t>
      </w:r>
      <w:r w:rsidRPr="00A21FE8">
        <w:rPr>
          <w:rFonts w:ascii="Cambria Math" w:hAnsi="Cambria Math"/>
          <w:i w:val="0"/>
          <w:lang w:val="id-ID"/>
        </w:rPr>
        <w:t xml:space="preserve">yang digunakan pada artikel yang diterbitkan di </w:t>
      </w:r>
      <w:r w:rsidRPr="008C31EA">
        <w:rPr>
          <w:rFonts w:ascii="Cambria Math" w:hAnsi="Cambria Math"/>
          <w:lang w:val="id-ID"/>
        </w:rPr>
        <w:t>Aksara</w:t>
      </w:r>
      <w:r w:rsidRPr="008C31EA">
        <w:rPr>
          <w:rFonts w:ascii="Cambria Math" w:hAnsi="Cambria Math"/>
          <w:i w:val="0"/>
          <w:lang w:val="id-ID"/>
        </w:rPr>
        <w:t xml:space="preserve"> mulai penerbitan tahun 2017</w:t>
      </w:r>
      <w:r w:rsidRPr="00A21FE8">
        <w:rPr>
          <w:rFonts w:ascii="Cambria Math" w:hAnsi="Cambria Math"/>
          <w:i w:val="0"/>
          <w:lang w:val="id-ID"/>
        </w:rPr>
        <w:t xml:space="preserve">. Artikel diawali dengan </w:t>
      </w:r>
      <w:r w:rsidRPr="008C31EA">
        <w:rPr>
          <w:rFonts w:ascii="Cambria Math" w:hAnsi="Cambria Math"/>
          <w:i w:val="0"/>
          <w:lang w:val="id-ID"/>
        </w:rPr>
        <w:t>J</w:t>
      </w:r>
      <w:r w:rsidRPr="00A21FE8">
        <w:rPr>
          <w:rFonts w:ascii="Cambria Math" w:hAnsi="Cambria Math"/>
          <w:i w:val="0"/>
          <w:lang w:val="id-ID"/>
        </w:rPr>
        <w:t xml:space="preserve">udul </w:t>
      </w:r>
      <w:r w:rsidRPr="008C31EA">
        <w:rPr>
          <w:rFonts w:ascii="Cambria Math" w:hAnsi="Cambria Math"/>
          <w:i w:val="0"/>
          <w:lang w:val="id-ID"/>
        </w:rPr>
        <w:t>A</w:t>
      </w:r>
      <w:r w:rsidRPr="00A21FE8">
        <w:rPr>
          <w:rFonts w:ascii="Cambria Math" w:hAnsi="Cambria Math"/>
          <w:i w:val="0"/>
          <w:lang w:val="id-ID"/>
        </w:rPr>
        <w:t xml:space="preserve">rtikel, </w:t>
      </w:r>
      <w:r w:rsidRPr="008C31EA">
        <w:rPr>
          <w:rFonts w:ascii="Cambria Math" w:hAnsi="Cambria Math"/>
          <w:i w:val="0"/>
          <w:lang w:val="id-ID"/>
        </w:rPr>
        <w:t>N</w:t>
      </w:r>
      <w:r w:rsidRPr="00A21FE8">
        <w:rPr>
          <w:rFonts w:ascii="Cambria Math" w:hAnsi="Cambria Math"/>
          <w:i w:val="0"/>
          <w:lang w:val="id-ID"/>
        </w:rPr>
        <w:t xml:space="preserve">ama </w:t>
      </w:r>
      <w:r w:rsidRPr="008C31EA">
        <w:rPr>
          <w:rFonts w:ascii="Cambria Math" w:hAnsi="Cambria Math"/>
          <w:i w:val="0"/>
          <w:lang w:val="id-ID"/>
        </w:rPr>
        <w:t>P</w:t>
      </w:r>
      <w:r w:rsidRPr="00A21FE8">
        <w:rPr>
          <w:rFonts w:ascii="Cambria Math" w:hAnsi="Cambria Math"/>
          <w:i w:val="0"/>
          <w:lang w:val="id-ID"/>
        </w:rPr>
        <w:t>enulis,</w:t>
      </w:r>
      <w:r w:rsidRPr="008C31EA">
        <w:rPr>
          <w:rFonts w:ascii="Cambria Math" w:hAnsi="Cambria Math"/>
          <w:i w:val="0"/>
          <w:lang w:val="id-ID"/>
        </w:rPr>
        <w:t xml:space="preserve"> Alamat Afiliasi Penulis,</w:t>
      </w:r>
      <w:r w:rsidRPr="00A21FE8">
        <w:rPr>
          <w:rFonts w:ascii="Cambria Math" w:hAnsi="Cambria Math"/>
          <w:i w:val="0"/>
          <w:lang w:val="id-ID"/>
        </w:rPr>
        <w:t xml:space="preserve"> diikuti dengan abstrak sepanjang 150-2</w:t>
      </w:r>
      <w:r w:rsidRPr="008C31EA">
        <w:rPr>
          <w:rFonts w:ascii="Cambria Math" w:hAnsi="Cambria Math"/>
          <w:i w:val="0"/>
          <w:lang w:val="id-ID"/>
        </w:rPr>
        <w:t>0</w:t>
      </w:r>
      <w:r w:rsidRPr="00A21FE8">
        <w:rPr>
          <w:rFonts w:ascii="Cambria Math" w:hAnsi="Cambria Math"/>
          <w:i w:val="0"/>
          <w:lang w:val="id-ID"/>
        </w:rPr>
        <w:t>0 kata</w:t>
      </w:r>
      <w:r w:rsidRPr="008C31EA">
        <w:rPr>
          <w:rFonts w:ascii="Cambria Math" w:hAnsi="Cambria Math"/>
          <w:i w:val="0"/>
          <w:lang w:val="id-ID"/>
        </w:rPr>
        <w:t>. Khusus untuk Abstrak, teks ditulis</w:t>
      </w:r>
      <w:r w:rsidRPr="00A21FE8">
        <w:rPr>
          <w:rFonts w:ascii="Cambria Math" w:hAnsi="Cambria Math"/>
          <w:i w:val="0"/>
          <w:lang w:val="id-ID"/>
        </w:rPr>
        <w:t xml:space="preserve"> dengan margin kiri 3</w:t>
      </w:r>
      <w:r w:rsidRPr="008C31EA">
        <w:rPr>
          <w:rFonts w:ascii="Cambria Math" w:hAnsi="Cambria Math"/>
          <w:i w:val="0"/>
          <w:lang w:val="id-ID"/>
        </w:rPr>
        <w:t>5</w:t>
      </w:r>
      <w:r w:rsidRPr="00A21FE8">
        <w:rPr>
          <w:rFonts w:ascii="Cambria Math" w:hAnsi="Cambria Math"/>
          <w:i w:val="0"/>
          <w:lang w:val="id-ID"/>
        </w:rPr>
        <w:t xml:space="preserve"> mm dan margin kanan </w:t>
      </w:r>
      <w:r w:rsidRPr="008C31EA">
        <w:rPr>
          <w:rFonts w:ascii="Cambria Math" w:hAnsi="Cambria Math"/>
          <w:i w:val="0"/>
          <w:lang w:val="id-ID"/>
        </w:rPr>
        <w:t>30</w:t>
      </w:r>
      <w:r w:rsidRPr="00A21FE8">
        <w:rPr>
          <w:rFonts w:ascii="Cambria Math" w:hAnsi="Cambria Math"/>
          <w:i w:val="0"/>
          <w:lang w:val="id-ID"/>
        </w:rPr>
        <w:t xml:space="preserve"> mm</w:t>
      </w:r>
      <w:r w:rsidRPr="008C31EA">
        <w:rPr>
          <w:rFonts w:ascii="Cambria Math" w:hAnsi="Cambria Math"/>
          <w:i w:val="0"/>
          <w:lang w:val="id-ID"/>
        </w:rPr>
        <w:t xml:space="preserve"> dengan ukuran font 1</w:t>
      </w:r>
      <w:r w:rsidRPr="00A21FE8">
        <w:rPr>
          <w:rFonts w:ascii="Cambria Math" w:hAnsi="Cambria Math"/>
          <w:i w:val="0"/>
          <w:lang w:val="id-ID"/>
        </w:rPr>
        <w:t>1</w:t>
      </w:r>
      <w:r w:rsidRPr="008C31EA">
        <w:rPr>
          <w:rFonts w:ascii="Cambria Math" w:hAnsi="Cambria Math"/>
          <w:i w:val="0"/>
          <w:lang w:val="id-ID"/>
        </w:rPr>
        <w:t xml:space="preserve"> pt dan jenis huruf </w:t>
      </w:r>
      <w:r w:rsidRPr="00A21FE8">
        <w:rPr>
          <w:rFonts w:ascii="Cambria Math" w:hAnsi="Cambria Math"/>
          <w:lang w:val="id-ID"/>
        </w:rPr>
        <w:t>cambria math</w:t>
      </w:r>
      <w:r>
        <w:rPr>
          <w:rFonts w:ascii="Cambria Math" w:hAnsi="Cambria Math"/>
          <w:i w:val="0"/>
          <w:lang w:val="id-ID"/>
        </w:rPr>
        <w:t xml:space="preserve"> serta jarak antar</w:t>
      </w:r>
      <w:r w:rsidRPr="008C31EA">
        <w:rPr>
          <w:rFonts w:ascii="Cambria Math" w:hAnsi="Cambria Math"/>
          <w:i w:val="0"/>
          <w:lang w:val="id-ID"/>
        </w:rPr>
        <w:t>baris satu spasi</w:t>
      </w:r>
      <w:r w:rsidRPr="00A21FE8">
        <w:rPr>
          <w:rFonts w:ascii="Cambria Math" w:hAnsi="Cambria Math"/>
          <w:i w:val="0"/>
          <w:lang w:val="id-ID"/>
        </w:rPr>
        <w:t xml:space="preserve">. </w:t>
      </w:r>
      <w:r w:rsidRPr="008C31EA">
        <w:rPr>
          <w:rFonts w:ascii="Cambria Math" w:hAnsi="Cambria Math"/>
          <w:i w:val="0"/>
          <w:lang w:val="id-ID"/>
        </w:rPr>
        <w:t xml:space="preserve">Jika artikel berbahasa Indonesia, abstrak harus ditulis </w:t>
      </w:r>
      <w:r w:rsidRPr="00A21FE8">
        <w:rPr>
          <w:rFonts w:ascii="Cambria Math" w:hAnsi="Cambria Math"/>
          <w:i w:val="0"/>
          <w:lang w:val="id-ID"/>
        </w:rPr>
        <w:t>dalam bahasa</w:t>
      </w:r>
      <w:r w:rsidRPr="008C31EA">
        <w:rPr>
          <w:rFonts w:ascii="Cambria Math" w:hAnsi="Cambria Math"/>
          <w:i w:val="0"/>
          <w:lang w:val="id-ID"/>
        </w:rPr>
        <w:t xml:space="preserve"> Indonesia dan bahasa</w:t>
      </w:r>
      <w:r w:rsidRPr="00A21FE8">
        <w:rPr>
          <w:rFonts w:ascii="Cambria Math" w:hAnsi="Cambria Math"/>
          <w:i w:val="0"/>
          <w:lang w:val="id-ID"/>
        </w:rPr>
        <w:t xml:space="preserve"> Inggris yang baik dan bena</w:t>
      </w:r>
      <w:r w:rsidRPr="008C31EA">
        <w:rPr>
          <w:rFonts w:ascii="Cambria Math" w:hAnsi="Cambria Math"/>
          <w:i w:val="0"/>
          <w:lang w:val="id-ID"/>
        </w:rPr>
        <w:t>r. Jika artikel berbahasa Inggris</w:t>
      </w:r>
      <w:r w:rsidRPr="00A21FE8">
        <w:rPr>
          <w:rFonts w:ascii="Cambria Math" w:hAnsi="Cambria Math"/>
          <w:i w:val="0"/>
          <w:lang w:val="id-ID"/>
        </w:rPr>
        <w:t xml:space="preserve">, </w:t>
      </w:r>
      <w:r w:rsidRPr="008C31EA">
        <w:rPr>
          <w:rFonts w:ascii="Cambria Math" w:hAnsi="Cambria Math"/>
          <w:i w:val="0"/>
          <w:lang w:val="id-ID"/>
        </w:rPr>
        <w:t xml:space="preserve">abstrak harus ditulis dalambahasa Inggris </w:t>
      </w:r>
      <w:r w:rsidRPr="00A21FE8">
        <w:rPr>
          <w:rFonts w:ascii="Cambria Math" w:hAnsi="Cambria Math"/>
          <w:i w:val="0"/>
          <w:lang w:val="id-ID"/>
        </w:rPr>
        <w:t>dan bahasa Indonesia</w:t>
      </w:r>
      <w:r w:rsidRPr="008C31EA">
        <w:rPr>
          <w:rFonts w:ascii="Cambria Math" w:hAnsi="Cambria Math"/>
          <w:i w:val="0"/>
          <w:lang w:val="id-ID"/>
        </w:rPr>
        <w:t xml:space="preserve">. Bagian Abstrak </w:t>
      </w:r>
      <w:r w:rsidRPr="00A21FE8">
        <w:rPr>
          <w:rFonts w:ascii="Cambria Math" w:hAnsi="Cambria Math"/>
          <w:i w:val="0"/>
          <w:lang w:val="id-ID"/>
        </w:rPr>
        <w:t>harus memuat inti permasalahan yang akan dikemukakan, metode pemecahannya, dan hasil-hasil temuan ilmiah yang diperoleh serta simpulan</w:t>
      </w:r>
      <w:r w:rsidRPr="008C31EA">
        <w:rPr>
          <w:rFonts w:ascii="Cambria Math" w:hAnsi="Cambria Math"/>
          <w:i w:val="0"/>
          <w:lang w:val="id-ID"/>
        </w:rPr>
        <w:t>. Abstrak hanya boleh dituliskan dalam satu paragraf saja dengan format satu kolom.</w:t>
      </w:r>
    </w:p>
    <w:p w:rsidR="00B12F91" w:rsidRPr="00A21FE8" w:rsidRDefault="00B12F91" w:rsidP="00B12F91">
      <w:pPr>
        <w:rPr>
          <w:rFonts w:ascii="Cambria Math" w:hAnsi="Cambria Math" w:hint="eastAsia"/>
          <w:sz w:val="20"/>
          <w:szCs w:val="20"/>
          <w:lang w:val="id-ID"/>
        </w:rPr>
      </w:pPr>
    </w:p>
    <w:p w:rsidR="00B12F91" w:rsidRPr="008C31EA" w:rsidRDefault="00B12F91" w:rsidP="00B12F91">
      <w:pPr>
        <w:pStyle w:val="BodyAbstract"/>
        <w:rPr>
          <w:rFonts w:ascii="Cambria Math" w:hAnsi="Cambria Math"/>
          <w:i w:val="0"/>
          <w:lang w:val="id-ID"/>
        </w:rPr>
      </w:pPr>
      <w:r w:rsidRPr="00A21FE8">
        <w:rPr>
          <w:rFonts w:ascii="Cambria Math" w:hAnsi="Cambria Math"/>
          <w:b/>
          <w:bCs/>
          <w:i w:val="0"/>
          <w:iCs/>
          <w:lang w:val="id-ID"/>
        </w:rPr>
        <w:t>Kata kunci:</w:t>
      </w:r>
      <w:r w:rsidRPr="008C31EA">
        <w:rPr>
          <w:rFonts w:ascii="Cambria Math" w:hAnsi="Cambria Math"/>
          <w:i w:val="0"/>
          <w:lang w:val="id-ID"/>
        </w:rPr>
        <w:t>petunjuk</w:t>
      </w:r>
      <w:r w:rsidRPr="00A21FE8">
        <w:rPr>
          <w:rFonts w:ascii="Cambria Math" w:hAnsi="Cambria Math"/>
          <w:i w:val="0"/>
          <w:lang w:val="id-ID"/>
        </w:rPr>
        <w:t xml:space="preserve"> penulisan; </w:t>
      </w:r>
      <w:r w:rsidRPr="008C31EA">
        <w:rPr>
          <w:rFonts w:ascii="Cambria Math" w:hAnsi="Cambria Math"/>
          <w:lang w:val="id-ID"/>
        </w:rPr>
        <w:t>Aksara</w:t>
      </w:r>
      <w:r>
        <w:rPr>
          <w:rFonts w:ascii="Cambria Math" w:hAnsi="Cambria Math"/>
          <w:i w:val="0"/>
          <w:lang w:val="id-ID"/>
        </w:rPr>
        <w:t>; template arti</w:t>
      </w:r>
      <w:r w:rsidRPr="008C31EA">
        <w:rPr>
          <w:rFonts w:ascii="Cambria Math" w:hAnsi="Cambria Math"/>
          <w:i w:val="0"/>
          <w:lang w:val="id-ID"/>
        </w:rPr>
        <w:t>kel</w:t>
      </w:r>
    </w:p>
    <w:p w:rsidR="00B12F91" w:rsidRPr="008C31EA" w:rsidRDefault="00B12F91" w:rsidP="00B12F91">
      <w:pPr>
        <w:pStyle w:val="BodyAbstract"/>
        <w:rPr>
          <w:rFonts w:ascii="Cambria Math" w:hAnsi="Cambria Math"/>
          <w:lang w:val="id-ID"/>
        </w:rPr>
      </w:pPr>
    </w:p>
    <w:p w:rsidR="00B12F91" w:rsidRPr="00A21FE8" w:rsidRDefault="00B12F91" w:rsidP="00B12F91">
      <w:pPr>
        <w:pStyle w:val="AbstractTitle"/>
        <w:rPr>
          <w:rFonts w:ascii="Cambria Math" w:hAnsi="Cambria Math"/>
          <w:sz w:val="24"/>
          <w:szCs w:val="24"/>
          <w:lang w:val="id-ID"/>
        </w:rPr>
      </w:pPr>
      <w:r w:rsidRPr="00A21FE8">
        <w:rPr>
          <w:rFonts w:ascii="Cambria Math" w:hAnsi="Cambria Math"/>
          <w:i/>
          <w:sz w:val="24"/>
          <w:szCs w:val="24"/>
          <w:lang w:val="id-ID"/>
        </w:rPr>
        <w:t>Abstra</w:t>
      </w:r>
      <w:r w:rsidRPr="008C31EA">
        <w:rPr>
          <w:rFonts w:ascii="Cambria Math" w:hAnsi="Cambria Math"/>
          <w:i/>
          <w:sz w:val="24"/>
          <w:szCs w:val="24"/>
          <w:lang w:val="id-ID"/>
        </w:rPr>
        <w:t>ct</w:t>
      </w:r>
      <w:r w:rsidRPr="00A21FE8">
        <w:rPr>
          <w:rFonts w:ascii="Cambria Math" w:hAnsi="Cambria Math"/>
          <w:sz w:val="24"/>
          <w:szCs w:val="24"/>
          <w:lang w:val="id-ID"/>
        </w:rPr>
        <w:t xml:space="preserve"> (1</w:t>
      </w:r>
      <w:r w:rsidRPr="008C31EA">
        <w:rPr>
          <w:rFonts w:ascii="Cambria Math" w:hAnsi="Cambria Math"/>
          <w:sz w:val="24"/>
          <w:szCs w:val="24"/>
          <w:lang w:val="id-ID"/>
        </w:rPr>
        <w:t>1</w:t>
      </w:r>
      <w:r w:rsidRPr="00A21FE8">
        <w:rPr>
          <w:rFonts w:ascii="Cambria Math" w:hAnsi="Cambria Math"/>
          <w:sz w:val="24"/>
          <w:szCs w:val="24"/>
          <w:lang w:val="id-ID"/>
        </w:rPr>
        <w:t>pt Bold)</w:t>
      </w:r>
    </w:p>
    <w:p w:rsidR="00B12F91" w:rsidRPr="00A21FE8" w:rsidRDefault="00B12F91" w:rsidP="00B12F91">
      <w:pPr>
        <w:pStyle w:val="BodyAbstract"/>
        <w:rPr>
          <w:rFonts w:ascii="Cambria Math" w:hAnsi="Cambria Math"/>
        </w:rPr>
      </w:pPr>
      <w:r w:rsidRPr="008C31EA">
        <w:rPr>
          <w:rFonts w:ascii="Cambria Math" w:hAnsi="Cambria Math"/>
          <w:lang w:val="id-ID"/>
        </w:rPr>
        <w:t xml:space="preserve">This is a new author guidelines and article template of </w:t>
      </w:r>
      <w:r w:rsidRPr="008C31EA">
        <w:rPr>
          <w:rFonts w:ascii="Cambria Math" w:hAnsi="Cambria Math"/>
          <w:lang w:val="en-AU"/>
        </w:rPr>
        <w:t xml:space="preserve">Aksara </w:t>
      </w:r>
      <w:r w:rsidRPr="008C31EA">
        <w:rPr>
          <w:rFonts w:ascii="Cambria Math" w:hAnsi="Cambria Math"/>
          <w:lang w:val="id-ID"/>
        </w:rPr>
        <w:t>since year 2017 publication. Article should be started by Title of Article followed by Authors Name and Affiliation Address and abstract. This abstract section should be typed in Italic font and font size of 11 pt and number of words of 150-200. Special for the abstract section, please use left margin of 35 mm</w:t>
      </w:r>
      <w:r w:rsidRPr="008C31EA">
        <w:rPr>
          <w:rFonts w:ascii="Cambria Math" w:hAnsi="Cambria Math"/>
          <w:lang w:val="en-AU"/>
        </w:rPr>
        <w:t xml:space="preserve"> and </w:t>
      </w:r>
      <w:r w:rsidRPr="008C31EA">
        <w:rPr>
          <w:rFonts w:ascii="Cambria Math" w:hAnsi="Cambria Math"/>
          <w:lang w:val="id-ID"/>
        </w:rPr>
        <w:t xml:space="preserve">right margins of 30 mm. The single spacing should be used between lines in this article. If article is written in Indonesian, the abstract should be typed in Indonesian and English. Meanwhile, if article is written in English, the abstract should be typed in English </w:t>
      </w:r>
      <w:r w:rsidRPr="008C31EA">
        <w:rPr>
          <w:rFonts w:ascii="Cambria Math" w:hAnsi="Cambria Math"/>
          <w:lang w:val="en-AU"/>
        </w:rPr>
        <w:t>and Indonesian</w:t>
      </w:r>
      <w:r w:rsidRPr="008C31EA">
        <w:rPr>
          <w:rFonts w:ascii="Cambria Math" w:hAnsi="Cambria Math"/>
          <w:lang w:val="id-ID"/>
        </w:rPr>
        <w:t>.The abstract should be typed as concise as possible and should be composed of: problem statement, method, scientific finding results, and short conclusion. The abstract should only be typed in one paragraph and one-column format.</w:t>
      </w:r>
    </w:p>
    <w:p w:rsidR="00B12F91" w:rsidRPr="008C31EA" w:rsidRDefault="00B12F91" w:rsidP="00B12F91">
      <w:pPr>
        <w:rPr>
          <w:rFonts w:ascii="Cambria Math" w:hAnsi="Cambria Math" w:hint="eastAsia"/>
          <w:sz w:val="20"/>
          <w:szCs w:val="20"/>
          <w:lang w:val="id-ID"/>
        </w:rPr>
      </w:pPr>
    </w:p>
    <w:p w:rsidR="00B12F91" w:rsidRPr="008C31EA" w:rsidRDefault="00B12F91" w:rsidP="00B12F91">
      <w:pPr>
        <w:pStyle w:val="BodyAbstract"/>
        <w:rPr>
          <w:rFonts w:ascii="Cambria Math" w:hAnsi="Cambria Math"/>
          <w:lang w:val="id-ID"/>
        </w:rPr>
      </w:pPr>
      <w:r w:rsidRPr="008C31EA">
        <w:rPr>
          <w:rFonts w:ascii="Cambria Math" w:hAnsi="Cambria Math"/>
          <w:b/>
          <w:bCs/>
          <w:i w:val="0"/>
          <w:iCs/>
          <w:lang w:val="id-ID"/>
        </w:rPr>
        <w:t>Keywords</w:t>
      </w:r>
      <w:r w:rsidRPr="008C31EA">
        <w:rPr>
          <w:rFonts w:ascii="Cambria Math" w:hAnsi="Cambria Math"/>
          <w:b/>
          <w:bCs/>
          <w:iCs/>
        </w:rPr>
        <w:t>:</w:t>
      </w:r>
      <w:r w:rsidR="00BF07F5">
        <w:rPr>
          <w:rFonts w:ascii="Cambria Math" w:hAnsi="Cambria Math"/>
          <w:b/>
          <w:bCs/>
          <w:iCs/>
        </w:rPr>
        <w:t xml:space="preserve"> </w:t>
      </w:r>
      <w:r w:rsidRPr="008C31EA">
        <w:rPr>
          <w:rFonts w:ascii="Cambria Math" w:hAnsi="Cambria Math"/>
          <w:lang w:val="id-ID"/>
        </w:rPr>
        <w:t>author guidelines</w:t>
      </w:r>
      <w:r w:rsidRPr="008C31EA">
        <w:rPr>
          <w:rFonts w:ascii="Cambria Math" w:hAnsi="Cambria Math"/>
        </w:rPr>
        <w:t>;</w:t>
      </w:r>
      <w:r w:rsidR="00BF07F5">
        <w:rPr>
          <w:rFonts w:ascii="Cambria Math" w:hAnsi="Cambria Math"/>
        </w:rPr>
        <w:t xml:space="preserve"> </w:t>
      </w:r>
      <w:r>
        <w:rPr>
          <w:rFonts w:ascii="Cambria Math" w:hAnsi="Cambria Math"/>
          <w:lang w:val="en-AU"/>
        </w:rPr>
        <w:t>Aksara</w:t>
      </w:r>
      <w:r w:rsidRPr="008C31EA">
        <w:rPr>
          <w:rFonts w:ascii="Cambria Math" w:hAnsi="Cambria Math"/>
          <w:lang w:val="id-ID"/>
        </w:rPr>
        <w:t xml:space="preserve">; article template </w:t>
      </w:r>
    </w:p>
    <w:p w:rsidR="00B12F91" w:rsidRPr="008C31EA" w:rsidRDefault="00B12F91" w:rsidP="00B12F91">
      <w:pPr>
        <w:pStyle w:val="BodyAbstract"/>
        <w:rPr>
          <w:rFonts w:ascii="Cambria Math" w:hAnsi="Cambria Math"/>
          <w:lang w:val="id-ID"/>
        </w:rPr>
      </w:pPr>
    </w:p>
    <w:p w:rsidR="00B12F91" w:rsidRDefault="00B12F91" w:rsidP="00B12F91">
      <w:pPr>
        <w:pStyle w:val="Body"/>
        <w:ind w:firstLine="0"/>
        <w:rPr>
          <w:rFonts w:ascii="Cambria Math" w:hAnsi="Cambria Math" w:cstheme="majorBidi"/>
          <w:lang w:val="id-ID"/>
        </w:rPr>
        <w:sectPr w:rsidR="00B12F91" w:rsidSect="00B12F91">
          <w:pgSz w:w="12240" w:h="15840"/>
          <w:pgMar w:top="1440" w:right="1440" w:bottom="1440" w:left="1440" w:header="720" w:footer="720" w:gutter="0"/>
          <w:cols w:space="720"/>
          <w:docGrid w:linePitch="360"/>
        </w:sectPr>
      </w:pPr>
    </w:p>
    <w:p w:rsidR="00B3469C" w:rsidRPr="00B12F91" w:rsidRDefault="00B3469C" w:rsidP="00B12F91">
      <w:pPr>
        <w:pStyle w:val="Body"/>
        <w:ind w:firstLine="0"/>
        <w:rPr>
          <w:rFonts w:ascii="Cambria Math" w:hAnsi="Cambria Math" w:cstheme="majorBidi"/>
          <w:lang w:val="id-ID"/>
        </w:rPr>
      </w:pPr>
    </w:p>
    <w:p w:rsidR="00B3469C" w:rsidRPr="00B67B19" w:rsidRDefault="00B3469C" w:rsidP="00B3469C">
      <w:pPr>
        <w:pStyle w:val="Body"/>
        <w:numPr>
          <w:ilvl w:val="0"/>
          <w:numId w:val="6"/>
        </w:numPr>
        <w:ind w:left="426"/>
        <w:rPr>
          <w:rFonts w:ascii="Cambria Math" w:hAnsi="Cambria Math" w:cstheme="majorBidi"/>
          <w:b/>
          <w:bCs/>
        </w:rPr>
      </w:pPr>
      <w:r w:rsidRPr="00B67B19">
        <w:rPr>
          <w:rFonts w:ascii="Cambria Math" w:hAnsi="Cambria Math" w:cstheme="majorBidi"/>
          <w:b/>
          <w:bCs/>
        </w:rPr>
        <w:t>Introduction</w:t>
      </w:r>
    </w:p>
    <w:p w:rsidR="00B3469C" w:rsidRPr="00B67B19" w:rsidRDefault="00B3469C" w:rsidP="00B3469C">
      <w:pPr>
        <w:pStyle w:val="Body"/>
        <w:ind w:firstLine="0"/>
        <w:rPr>
          <w:rFonts w:ascii="Cambria Math" w:hAnsi="Cambria Math" w:cstheme="majorBidi"/>
        </w:rPr>
      </w:pPr>
      <w:r w:rsidRPr="00B67B19">
        <w:rPr>
          <w:rFonts w:ascii="Cambria Math" w:hAnsi="Cambria Math" w:cstheme="majorBidi"/>
          <w:i/>
          <w:iCs/>
        </w:rPr>
        <w:t>Aksara</w:t>
      </w:r>
      <w:r w:rsidRPr="00B67B19">
        <w:rPr>
          <w:rFonts w:ascii="Cambria Math" w:hAnsi="Cambria Math" w:cstheme="majorBidi"/>
        </w:rPr>
        <w:t xml:space="preserve"> (http://jurnalaksara.kemdikbud.go.id) is a peer-reviewed journal that publishes scientific articles on language, literature, and their teaching. The articles published in </w:t>
      </w:r>
      <w:proofErr w:type="spellStart"/>
      <w:r w:rsidRPr="00B67B19">
        <w:rPr>
          <w:rFonts w:ascii="Cambria Math" w:hAnsi="Cambria Math" w:cstheme="majorBidi"/>
        </w:rPr>
        <w:t>Aksara</w:t>
      </w:r>
      <w:proofErr w:type="spellEnd"/>
      <w:r w:rsidRPr="00B67B19">
        <w:rPr>
          <w:rFonts w:ascii="Cambria Math" w:hAnsi="Cambria Math" w:cstheme="majorBidi"/>
        </w:rPr>
        <w:t xml:space="preserve"> including the results of original scientific research (top priority), the recent reviews article (not a priority), or commentary or criticism of the writing on </w:t>
      </w:r>
      <w:proofErr w:type="spellStart"/>
      <w:r w:rsidRPr="00B67B19">
        <w:rPr>
          <w:rFonts w:ascii="Cambria Math" w:hAnsi="Cambria Math" w:cstheme="majorBidi"/>
          <w:i/>
          <w:iCs/>
        </w:rPr>
        <w:t>Aksara</w:t>
      </w:r>
      <w:proofErr w:type="spellEnd"/>
      <w:r w:rsidRPr="00B67B19">
        <w:rPr>
          <w:rFonts w:ascii="Cambria Math" w:hAnsi="Cambria Math" w:cstheme="majorBidi"/>
        </w:rPr>
        <w:t xml:space="preserve">. </w:t>
      </w:r>
      <w:proofErr w:type="spellStart"/>
      <w:r w:rsidRPr="00B67B19">
        <w:rPr>
          <w:rFonts w:ascii="Cambria Math" w:hAnsi="Cambria Math" w:cstheme="majorBidi"/>
        </w:rPr>
        <w:t>Aksara</w:t>
      </w:r>
      <w:proofErr w:type="spellEnd"/>
      <w:r w:rsidRPr="00B67B19">
        <w:rPr>
          <w:rFonts w:ascii="Cambria Math" w:hAnsi="Cambria Math" w:cstheme="majorBidi"/>
        </w:rPr>
        <w:t xml:space="preserve"> is published by </w:t>
      </w:r>
      <w:proofErr w:type="spellStart"/>
      <w:r w:rsidRPr="00B67B19">
        <w:rPr>
          <w:rFonts w:ascii="Cambria Math" w:hAnsi="Cambria Math" w:cstheme="majorBidi"/>
        </w:rPr>
        <w:t>Balai</w:t>
      </w:r>
      <w:proofErr w:type="spellEnd"/>
      <w:r w:rsidRPr="00B67B19">
        <w:rPr>
          <w:rFonts w:ascii="Cambria Math" w:hAnsi="Cambria Math" w:cstheme="majorBidi"/>
        </w:rPr>
        <w:t xml:space="preserve"> Bahasa Bali. </w:t>
      </w:r>
      <w:proofErr w:type="spellStart"/>
      <w:r w:rsidRPr="00B67B19">
        <w:rPr>
          <w:rFonts w:ascii="Cambria Math" w:hAnsi="Cambria Math" w:cstheme="majorBidi"/>
        </w:rPr>
        <w:t>Aksara</w:t>
      </w:r>
      <w:proofErr w:type="spellEnd"/>
      <w:r w:rsidRPr="00B67B19">
        <w:rPr>
          <w:rFonts w:ascii="Cambria Math" w:hAnsi="Cambria Math" w:cstheme="majorBidi"/>
        </w:rPr>
        <w:t xml:space="preserve"> accepts articles in the field of language, literature, and their teachings from various backgrounds (academic researchers, both nationally and internationally).</w:t>
      </w:r>
    </w:p>
    <w:p w:rsidR="00B3469C" w:rsidRPr="00B67B19" w:rsidRDefault="00B3469C" w:rsidP="00345B3A">
      <w:pPr>
        <w:pStyle w:val="Body"/>
        <w:ind w:firstLine="720"/>
        <w:rPr>
          <w:rFonts w:ascii="Cambria Math" w:hAnsi="Cambria Math" w:cstheme="majorBidi"/>
        </w:rPr>
      </w:pPr>
      <w:r w:rsidRPr="00B67B19">
        <w:rPr>
          <w:rFonts w:ascii="Cambria Math" w:hAnsi="Cambria Math" w:cstheme="majorBidi"/>
        </w:rPr>
        <w:t xml:space="preserve">The articles published in </w:t>
      </w:r>
      <w:proofErr w:type="spellStart"/>
      <w:r w:rsidRPr="00B67B19">
        <w:rPr>
          <w:rFonts w:ascii="Cambria Math" w:hAnsi="Cambria Math" w:cstheme="majorBidi"/>
          <w:i/>
          <w:iCs/>
        </w:rPr>
        <w:t>Aksara</w:t>
      </w:r>
      <w:proofErr w:type="spellEnd"/>
      <w:r w:rsidRPr="00B67B19">
        <w:rPr>
          <w:rFonts w:ascii="Cambria Math" w:hAnsi="Cambria Math" w:cstheme="majorBidi"/>
        </w:rPr>
        <w:t xml:space="preserve"> are the articles that have been through by the peer-reviewers. Decision admissibility of a scientific article in this journal would be the rights of the Board of Editors based on the peer-reviewers recommendation.</w:t>
      </w:r>
    </w:p>
    <w:p w:rsidR="00B3469C" w:rsidRPr="00B67B19" w:rsidRDefault="00B3469C" w:rsidP="00B3469C">
      <w:pPr>
        <w:pStyle w:val="Body"/>
        <w:rPr>
          <w:rFonts w:ascii="Cambria Math" w:hAnsi="Cambria Math" w:cstheme="majorBidi"/>
        </w:rPr>
      </w:pPr>
    </w:p>
    <w:p w:rsidR="00B3469C" w:rsidRPr="00B67B19" w:rsidRDefault="00B3469C" w:rsidP="00D91AAD">
      <w:pPr>
        <w:pStyle w:val="Body"/>
        <w:ind w:firstLine="0"/>
        <w:rPr>
          <w:rFonts w:ascii="Cambria Math" w:hAnsi="Cambria Math" w:cstheme="majorBidi"/>
        </w:rPr>
      </w:pPr>
    </w:p>
    <w:p w:rsidR="00D91AAD" w:rsidRPr="00345B3A" w:rsidRDefault="00B44056" w:rsidP="00D91AAD">
      <w:pPr>
        <w:pStyle w:val="Body"/>
        <w:ind w:firstLine="0"/>
        <w:rPr>
          <w:rFonts w:ascii="Cambria Math" w:hAnsi="Cambria Math" w:cstheme="majorBidi"/>
          <w:b/>
          <w:bCs/>
        </w:rPr>
      </w:pPr>
      <w:r w:rsidRPr="00345B3A">
        <w:rPr>
          <w:rFonts w:ascii="Cambria Math" w:hAnsi="Cambria Math" w:cstheme="majorBidi"/>
          <w:b/>
          <w:bCs/>
        </w:rPr>
        <w:t>2. Writing Title, Name</w:t>
      </w:r>
      <w:r w:rsidR="00D91AAD" w:rsidRPr="00345B3A">
        <w:rPr>
          <w:rFonts w:ascii="Cambria Math" w:hAnsi="Cambria Math" w:cstheme="majorBidi"/>
          <w:b/>
          <w:bCs/>
        </w:rPr>
        <w:t>,</w:t>
      </w:r>
      <w:r w:rsidRPr="00345B3A">
        <w:rPr>
          <w:rFonts w:ascii="Cambria Math" w:hAnsi="Cambria Math" w:cstheme="majorBidi"/>
          <w:b/>
          <w:bCs/>
        </w:rPr>
        <w:t xml:space="preserve"> and </w:t>
      </w:r>
      <w:r w:rsidR="00D91AAD" w:rsidRPr="00345B3A">
        <w:rPr>
          <w:rFonts w:ascii="Cambria Math" w:hAnsi="Cambria Math" w:cstheme="majorBidi"/>
          <w:b/>
          <w:bCs/>
        </w:rPr>
        <w:t xml:space="preserve">Author </w:t>
      </w:r>
      <w:r w:rsidRPr="00345B3A">
        <w:rPr>
          <w:rFonts w:ascii="Cambria Math" w:hAnsi="Cambria Math" w:cstheme="majorBidi"/>
          <w:b/>
          <w:bCs/>
        </w:rPr>
        <w:t xml:space="preserve">Address </w:t>
      </w:r>
    </w:p>
    <w:p w:rsidR="00B44056" w:rsidRPr="00152AED" w:rsidRDefault="00B44056" w:rsidP="009E5D26">
      <w:pPr>
        <w:pStyle w:val="Body"/>
        <w:ind w:firstLine="0"/>
        <w:rPr>
          <w:rFonts w:ascii="Cambria Math" w:hAnsi="Cambria Math" w:cstheme="majorBidi"/>
        </w:rPr>
      </w:pPr>
      <w:r w:rsidRPr="00B67B19">
        <w:rPr>
          <w:rFonts w:ascii="Cambria Math" w:hAnsi="Cambria Math" w:cstheme="majorBidi"/>
        </w:rPr>
        <w:t xml:space="preserve">The article title, author name (without academic degrees), and </w:t>
      </w:r>
      <w:r w:rsidR="00630D31" w:rsidRPr="00B67B19">
        <w:rPr>
          <w:rFonts w:ascii="Cambria Math" w:hAnsi="Cambria Math" w:cstheme="majorBidi"/>
        </w:rPr>
        <w:t xml:space="preserve">author affiliations </w:t>
      </w:r>
      <w:r w:rsidRPr="00B67B19">
        <w:rPr>
          <w:rFonts w:ascii="Cambria Math" w:hAnsi="Cambria Math" w:cstheme="majorBidi"/>
        </w:rPr>
        <w:t xml:space="preserve">address </w:t>
      </w:r>
      <w:r w:rsidR="009E5D26">
        <w:rPr>
          <w:rFonts w:ascii="Cambria Math" w:hAnsi="Cambria Math" w:cstheme="majorBidi"/>
        </w:rPr>
        <w:t xml:space="preserve">must be </w:t>
      </w:r>
      <w:r w:rsidRPr="00B67B19">
        <w:rPr>
          <w:rFonts w:ascii="Cambria Math" w:hAnsi="Cambria Math" w:cstheme="majorBidi"/>
        </w:rPr>
        <w:t>written centered on the first page under the title of the article. The distance between the line</w:t>
      </w:r>
      <w:r w:rsidR="00630D31" w:rsidRPr="00B67B19">
        <w:rPr>
          <w:rFonts w:ascii="Cambria Math" w:hAnsi="Cambria Math" w:cstheme="majorBidi"/>
        </w:rPr>
        <w:t>s</w:t>
      </w:r>
      <w:r w:rsidRPr="00B67B19">
        <w:rPr>
          <w:rFonts w:ascii="Cambria Math" w:hAnsi="Cambria Math" w:cstheme="majorBidi"/>
        </w:rPr>
        <w:t xml:space="preserve"> between the title and the author's name is </w:t>
      </w:r>
      <w:r w:rsidR="00345B3A">
        <w:rPr>
          <w:rFonts w:ascii="Cambria Math" w:hAnsi="Cambria Math" w:cstheme="majorBidi"/>
        </w:rPr>
        <w:t>double</w:t>
      </w:r>
      <w:r w:rsidRPr="00B67B19">
        <w:rPr>
          <w:rFonts w:ascii="Cambria Math" w:hAnsi="Cambria Math" w:cstheme="majorBidi"/>
        </w:rPr>
        <w:t xml:space="preserve"> spaces, while the distance between the </w:t>
      </w:r>
      <w:r w:rsidR="00630D31" w:rsidRPr="00B67B19">
        <w:rPr>
          <w:rFonts w:ascii="Cambria Math" w:hAnsi="Cambria Math" w:cstheme="majorBidi"/>
        </w:rPr>
        <w:t xml:space="preserve">author affiliations </w:t>
      </w:r>
      <w:r w:rsidRPr="00152AED">
        <w:rPr>
          <w:rFonts w:ascii="Cambria Math" w:hAnsi="Cambria Math" w:cstheme="majorBidi"/>
        </w:rPr>
        <w:t>address and the abstract</w:t>
      </w:r>
      <w:r w:rsidR="00630D31" w:rsidRPr="00152AED">
        <w:rPr>
          <w:rFonts w:ascii="Cambria Math" w:hAnsi="Cambria Math" w:cstheme="majorBidi"/>
        </w:rPr>
        <w:t xml:space="preserve"> title</w:t>
      </w:r>
      <w:r w:rsidRPr="00152AED">
        <w:rPr>
          <w:rFonts w:ascii="Cambria Math" w:hAnsi="Cambria Math" w:cstheme="majorBidi"/>
        </w:rPr>
        <w:t xml:space="preserve"> is </w:t>
      </w:r>
      <w:r w:rsidR="00345B3A" w:rsidRPr="00152AED">
        <w:rPr>
          <w:rFonts w:ascii="Cambria Math" w:hAnsi="Cambria Math" w:cstheme="majorBidi"/>
        </w:rPr>
        <w:t>single</w:t>
      </w:r>
      <w:r w:rsidRPr="00152AED">
        <w:rPr>
          <w:rFonts w:ascii="Cambria Math" w:hAnsi="Cambria Math" w:cstheme="majorBidi"/>
        </w:rPr>
        <w:t xml:space="preserve"> space. Keywords should be written below the abstract for each language, arranged in alphabetical order and separated by commas</w:t>
      </w:r>
      <w:r w:rsidR="00345B3A" w:rsidRPr="00152AED">
        <w:rPr>
          <w:rFonts w:ascii="Cambria Math" w:hAnsi="Cambria Math" w:cstheme="majorBidi"/>
        </w:rPr>
        <w:t xml:space="preserve"> in</w:t>
      </w:r>
      <w:r w:rsidRPr="00152AED">
        <w:rPr>
          <w:rFonts w:ascii="Cambria Math" w:hAnsi="Cambria Math" w:cstheme="majorBidi"/>
        </w:rPr>
        <w:t xml:space="preserve"> 3</w:t>
      </w:r>
      <w:r w:rsidR="009E5D26">
        <w:rPr>
          <w:rFonts w:ascii="Cambria Math" w:hAnsi="Cambria Math" w:cstheme="majorBidi"/>
        </w:rPr>
        <w:t xml:space="preserve">—5 </w:t>
      </w:r>
      <w:r w:rsidRPr="00152AED">
        <w:rPr>
          <w:rFonts w:ascii="Cambria Math" w:hAnsi="Cambria Math" w:cstheme="majorBidi"/>
        </w:rPr>
        <w:t>words. For articles written in Indonesian</w:t>
      </w:r>
      <w:r w:rsidR="00345B3A" w:rsidRPr="00152AED">
        <w:rPr>
          <w:rFonts w:ascii="Cambria Math" w:hAnsi="Cambria Math" w:cstheme="majorBidi"/>
        </w:rPr>
        <w:t xml:space="preserve"> language</w:t>
      </w:r>
      <w:r w:rsidRPr="00152AED">
        <w:rPr>
          <w:rFonts w:ascii="Cambria Math" w:hAnsi="Cambria Math" w:cstheme="majorBidi"/>
        </w:rPr>
        <w:t xml:space="preserve">, write the titles in English translation under the </w:t>
      </w:r>
      <w:r w:rsidR="00152AED" w:rsidRPr="00152AED">
        <w:rPr>
          <w:rFonts w:ascii="Cambria Math" w:hAnsi="Cambria Math" w:cstheme="majorBidi"/>
        </w:rPr>
        <w:t xml:space="preserve">Indonesian language </w:t>
      </w:r>
      <w:r w:rsidRPr="00152AED">
        <w:rPr>
          <w:rFonts w:ascii="Cambria Math" w:hAnsi="Cambria Math" w:cstheme="majorBidi"/>
        </w:rPr>
        <w:t>title (see example above).</w:t>
      </w:r>
      <w:r w:rsidRPr="00152AED">
        <w:rPr>
          <w:rFonts w:ascii="Cambria Math" w:hAnsi="Cambria Math" w:cstheme="majorBidi"/>
          <w:lang w:val="id-ID"/>
        </w:rPr>
        <w:tab/>
      </w:r>
    </w:p>
    <w:p w:rsidR="00A63D46" w:rsidRPr="00B67B19" w:rsidRDefault="00152AED" w:rsidP="00A0749F">
      <w:pPr>
        <w:pStyle w:val="Body"/>
        <w:tabs>
          <w:tab w:val="left" w:pos="426"/>
        </w:tabs>
        <w:ind w:firstLine="0"/>
        <w:rPr>
          <w:rFonts w:ascii="Cambria Math" w:hAnsi="Cambria Math" w:cstheme="majorBidi"/>
        </w:rPr>
      </w:pPr>
      <w:r w:rsidRPr="00152AED">
        <w:rPr>
          <w:rFonts w:ascii="Cambria Math" w:hAnsi="Cambria Math" w:cstheme="majorBidi"/>
        </w:rPr>
        <w:tab/>
      </w:r>
      <w:r w:rsidR="005766DD" w:rsidRPr="00152AED">
        <w:rPr>
          <w:rFonts w:ascii="Cambria Math" w:hAnsi="Cambria Math" w:cstheme="majorBidi"/>
          <w:lang w:val="id-ID"/>
        </w:rPr>
        <w:t xml:space="preserve">Corresponding Author </w:t>
      </w:r>
      <w:r w:rsidR="00B44056" w:rsidRPr="00152AED">
        <w:rPr>
          <w:rFonts w:ascii="Cambria Math" w:hAnsi="Cambria Math" w:cstheme="majorBidi"/>
        </w:rPr>
        <w:t xml:space="preserve">should be marked with an asterisk followed by a comma "*)" as the example above. </w:t>
      </w:r>
      <w:r w:rsidR="005766DD" w:rsidRPr="00152AED">
        <w:rPr>
          <w:rFonts w:ascii="Cambria Math" w:hAnsi="Cambria Math" w:cstheme="majorBidi"/>
        </w:rPr>
        <w:t xml:space="preserve"> </w:t>
      </w:r>
      <w:r w:rsidR="00B44056" w:rsidRPr="00152AED">
        <w:rPr>
          <w:rFonts w:ascii="Cambria Math" w:hAnsi="Cambria Math" w:cstheme="majorBidi"/>
        </w:rPr>
        <w:t>At the bottom of th</w:t>
      </w:r>
      <w:r w:rsidR="005766DD" w:rsidRPr="00152AED">
        <w:rPr>
          <w:rFonts w:ascii="Cambria Math" w:hAnsi="Cambria Math" w:cstheme="majorBidi"/>
        </w:rPr>
        <w:t>e left column of the first page</w:t>
      </w:r>
      <w:r w:rsidR="00B44056" w:rsidRPr="00152AED">
        <w:rPr>
          <w:rFonts w:ascii="Cambria Math" w:hAnsi="Cambria Math" w:cstheme="majorBidi"/>
        </w:rPr>
        <w:t xml:space="preserve">/abstract should be written sign </w:t>
      </w:r>
      <w:r w:rsidR="005766DD" w:rsidRPr="00152AED">
        <w:rPr>
          <w:rFonts w:ascii="Cambria Math" w:hAnsi="Cambria Math" w:cstheme="majorBidi"/>
        </w:rPr>
        <w:t xml:space="preserve">as </w:t>
      </w:r>
      <w:r w:rsidR="00B44056" w:rsidRPr="00152AED">
        <w:rPr>
          <w:rFonts w:ascii="Cambria Math" w:hAnsi="Cambria Math" w:cstheme="majorBidi"/>
        </w:rPr>
        <w:t>a corresponding author</w:t>
      </w:r>
      <w:r w:rsidR="005766DD" w:rsidRPr="00152AED">
        <w:rPr>
          <w:rFonts w:ascii="Cambria Math" w:hAnsi="Cambria Math" w:cstheme="majorBidi"/>
        </w:rPr>
        <w:t xml:space="preserve"> and</w:t>
      </w:r>
      <w:r w:rsidR="00B44056" w:rsidRPr="00152AED">
        <w:rPr>
          <w:rFonts w:ascii="Cambria Math" w:hAnsi="Cambria Math" w:cstheme="majorBidi"/>
        </w:rPr>
        <w:t xml:space="preserve"> also email address (see example). Communication on the revision of the article and the final decision will only be communicated through email </w:t>
      </w:r>
      <w:r w:rsidRPr="00152AED">
        <w:rPr>
          <w:rFonts w:ascii="Cambria Math" w:hAnsi="Cambria Math" w:cstheme="majorBidi"/>
        </w:rPr>
        <w:t xml:space="preserve">of the </w:t>
      </w:r>
      <w:r w:rsidR="00A63D46" w:rsidRPr="00152AED">
        <w:rPr>
          <w:rFonts w:ascii="Cambria Math" w:hAnsi="Cambria Math" w:cstheme="majorBidi"/>
          <w:lang w:val="id-ID"/>
        </w:rPr>
        <w:t>Corresponding Author</w:t>
      </w:r>
      <w:r w:rsidR="00B44056" w:rsidRPr="00B67B19">
        <w:rPr>
          <w:rFonts w:ascii="Cambria Math" w:hAnsi="Cambria Math" w:cstheme="majorBidi"/>
        </w:rPr>
        <w:t>.</w:t>
      </w:r>
      <w:r w:rsidR="00B44056" w:rsidRPr="00B67B19">
        <w:rPr>
          <w:rFonts w:ascii="Cambria Math" w:hAnsi="Cambria Math" w:cstheme="majorBidi"/>
          <w:lang w:val="id-ID"/>
        </w:rPr>
        <w:tab/>
      </w:r>
    </w:p>
    <w:p w:rsidR="00C80E76" w:rsidRPr="00B67B19" w:rsidRDefault="00B44056" w:rsidP="00D226D1">
      <w:pPr>
        <w:ind w:firstLine="720"/>
        <w:jc w:val="both"/>
        <w:rPr>
          <w:rFonts w:ascii="Cambria Math" w:hAnsi="Cambria Math" w:cstheme="majorBidi" w:hint="eastAsia"/>
          <w:sz w:val="20"/>
          <w:szCs w:val="20"/>
        </w:rPr>
      </w:pPr>
      <w:r w:rsidRPr="00B67B19">
        <w:rPr>
          <w:rFonts w:ascii="Cambria Math" w:hAnsi="Cambria Math" w:cstheme="majorBidi"/>
          <w:sz w:val="20"/>
          <w:szCs w:val="20"/>
        </w:rPr>
        <w:t>If the author</w:t>
      </w:r>
      <w:r w:rsidR="000A40F3" w:rsidRPr="00B67B19">
        <w:rPr>
          <w:rFonts w:ascii="Cambria Math" w:hAnsi="Cambria Math" w:cstheme="majorBidi"/>
          <w:sz w:val="20"/>
          <w:szCs w:val="20"/>
        </w:rPr>
        <w:t xml:space="preserve">s are </w:t>
      </w:r>
      <w:r w:rsidRPr="00B67B19">
        <w:rPr>
          <w:rFonts w:ascii="Cambria Math" w:hAnsi="Cambria Math" w:cstheme="majorBidi"/>
          <w:sz w:val="20"/>
          <w:szCs w:val="20"/>
        </w:rPr>
        <w:t xml:space="preserve">more than one, write down the names of the authors, separated by a comma (,). If the author's name consists of two words, </w:t>
      </w:r>
      <w:r w:rsidR="000A40F3" w:rsidRPr="00B67B19">
        <w:rPr>
          <w:rFonts w:ascii="Cambria Math" w:hAnsi="Cambria Math" w:cstheme="majorBidi"/>
          <w:sz w:val="20"/>
          <w:szCs w:val="20"/>
        </w:rPr>
        <w:t>the first name</w:t>
      </w:r>
      <w:r w:rsidRPr="00B67B19">
        <w:rPr>
          <w:rFonts w:ascii="Cambria Math" w:hAnsi="Cambria Math" w:cstheme="majorBidi"/>
          <w:sz w:val="20"/>
          <w:szCs w:val="20"/>
        </w:rPr>
        <w:t xml:space="preserve"> should not be abbreviated. If the author's name consists of only one word, write the actual name in one word, but in the online version (HTML) </w:t>
      </w:r>
      <w:r w:rsidR="00A0749F">
        <w:rPr>
          <w:rFonts w:ascii="Cambria Math" w:hAnsi="Cambria Math" w:cstheme="majorBidi"/>
          <w:sz w:val="20"/>
          <w:szCs w:val="20"/>
        </w:rPr>
        <w:t xml:space="preserve">it </w:t>
      </w:r>
      <w:r w:rsidRPr="00B67B19">
        <w:rPr>
          <w:rFonts w:ascii="Cambria Math" w:hAnsi="Cambria Math" w:cstheme="majorBidi"/>
          <w:sz w:val="20"/>
          <w:szCs w:val="20"/>
        </w:rPr>
        <w:t xml:space="preserve">will be written in two words </w:t>
      </w:r>
      <w:r w:rsidRPr="00B67B19">
        <w:rPr>
          <w:rFonts w:ascii="Cambria Math" w:hAnsi="Cambria Math" w:cstheme="majorBidi"/>
          <w:sz w:val="20"/>
          <w:szCs w:val="20"/>
        </w:rPr>
        <w:lastRenderedPageBreak/>
        <w:t>that contain the same name (repeatedly) for the purpose of indexation metadata.</w:t>
      </w:r>
    </w:p>
    <w:p w:rsidR="00B44055" w:rsidRDefault="00CE72A2" w:rsidP="00030B73">
      <w:pPr>
        <w:pStyle w:val="Body"/>
        <w:numPr>
          <w:ilvl w:val="0"/>
          <w:numId w:val="8"/>
        </w:numPr>
        <w:ind w:left="426" w:hanging="426"/>
        <w:rPr>
          <w:rFonts w:ascii="Cambria Math" w:hAnsi="Cambria Math" w:cstheme="majorBidi"/>
        </w:rPr>
      </w:pPr>
      <w:r w:rsidRPr="00B44055">
        <w:rPr>
          <w:rFonts w:ascii="Cambria Math" w:hAnsi="Cambria Math" w:cstheme="majorBidi"/>
          <w:b/>
          <w:bCs/>
        </w:rPr>
        <w:t>The General Instructions of</w:t>
      </w:r>
      <w:r w:rsidR="00272C86" w:rsidRPr="00B44055">
        <w:rPr>
          <w:rFonts w:ascii="Cambria Math" w:hAnsi="Cambria Math" w:cstheme="majorBidi"/>
          <w:b/>
          <w:bCs/>
        </w:rPr>
        <w:t xml:space="preserve"> Writing Article</w:t>
      </w:r>
    </w:p>
    <w:p w:rsidR="00272C86" w:rsidRPr="00B44055" w:rsidRDefault="00D226D1" w:rsidP="00030B73">
      <w:pPr>
        <w:pStyle w:val="Body"/>
        <w:ind w:firstLine="0"/>
        <w:rPr>
          <w:rFonts w:ascii="Cambria Math" w:hAnsi="Cambria Math" w:cstheme="majorBidi"/>
        </w:rPr>
      </w:pPr>
      <w:r>
        <w:rPr>
          <w:rFonts w:ascii="Cambria Math" w:hAnsi="Cambria Math" w:cstheme="majorBidi"/>
        </w:rPr>
        <w:t>T</w:t>
      </w:r>
      <w:r w:rsidR="00CE72A2" w:rsidRPr="00B44055">
        <w:rPr>
          <w:rFonts w:ascii="Cambria Math" w:hAnsi="Cambria Math" w:cstheme="majorBidi"/>
        </w:rPr>
        <w:t xml:space="preserve">he articles which have fulfilled the instructions of writing </w:t>
      </w:r>
      <w:proofErr w:type="spellStart"/>
      <w:r w:rsidR="00272C86" w:rsidRPr="00D226D1">
        <w:rPr>
          <w:rFonts w:ascii="Cambria Math" w:hAnsi="Cambria Math" w:cstheme="majorBidi"/>
          <w:i/>
          <w:iCs/>
        </w:rPr>
        <w:t>Aksara</w:t>
      </w:r>
      <w:proofErr w:type="spellEnd"/>
      <w:r w:rsidR="00CE72A2" w:rsidRPr="00B44055">
        <w:rPr>
          <w:rFonts w:ascii="Cambria Math" w:hAnsi="Cambria Math" w:cstheme="majorBidi"/>
        </w:rPr>
        <w:t xml:space="preserve"> (in MS Word format, which uses the template of this article) must be submitted through one of the following ways:</w:t>
      </w:r>
    </w:p>
    <w:p w:rsidR="00D226D1" w:rsidRDefault="00CE72A2" w:rsidP="00D226D1">
      <w:pPr>
        <w:pStyle w:val="Body"/>
        <w:numPr>
          <w:ilvl w:val="0"/>
          <w:numId w:val="9"/>
        </w:numPr>
        <w:ind w:left="284" w:hanging="284"/>
        <w:rPr>
          <w:rFonts w:ascii="Cambria Math" w:hAnsi="Cambria Math" w:cstheme="majorBidi"/>
        </w:rPr>
      </w:pPr>
      <w:r w:rsidRPr="00B67B19">
        <w:rPr>
          <w:rFonts w:ascii="Cambria Math" w:hAnsi="Cambria Math" w:cstheme="majorBidi"/>
        </w:rPr>
        <w:t xml:space="preserve">The submission of articles through e-mail address of </w:t>
      </w:r>
      <w:proofErr w:type="spellStart"/>
      <w:r w:rsidR="00272C86" w:rsidRPr="00030B73">
        <w:rPr>
          <w:rFonts w:ascii="Cambria Math" w:hAnsi="Cambria Math" w:cstheme="majorBidi"/>
          <w:i/>
          <w:iCs/>
        </w:rPr>
        <w:t>Aksara</w:t>
      </w:r>
      <w:proofErr w:type="spellEnd"/>
      <w:r w:rsidR="00D226D1">
        <w:rPr>
          <w:rFonts w:ascii="Cambria Math" w:hAnsi="Cambria Math" w:cstheme="majorBidi"/>
        </w:rPr>
        <w:t xml:space="preserve"> (</w:t>
      </w:r>
      <w:hyperlink r:id="rId5" w:history="1">
        <w:r w:rsidR="00D226D1" w:rsidRPr="00F96240">
          <w:rPr>
            <w:rStyle w:val="Hyperlink"/>
            <w:rFonts w:ascii="Cambria Math" w:hAnsi="Cambria Math" w:cstheme="majorBidi"/>
          </w:rPr>
          <w:t>jurnalaksara@yahoo.co.id</w:t>
        </w:r>
      </w:hyperlink>
      <w:r w:rsidR="00D226D1">
        <w:rPr>
          <w:rFonts w:ascii="Cambria Math" w:hAnsi="Cambria Math" w:cstheme="majorBidi"/>
        </w:rPr>
        <w:t>)</w:t>
      </w:r>
    </w:p>
    <w:p w:rsidR="00D42EE8" w:rsidRPr="00B67B19" w:rsidRDefault="00CE72A2" w:rsidP="00D226D1">
      <w:pPr>
        <w:pStyle w:val="Body"/>
        <w:numPr>
          <w:ilvl w:val="0"/>
          <w:numId w:val="9"/>
        </w:numPr>
        <w:ind w:left="284" w:hanging="284"/>
        <w:rPr>
          <w:rFonts w:ascii="Cambria Math" w:hAnsi="Cambria Math" w:cstheme="majorBidi"/>
        </w:rPr>
      </w:pPr>
      <w:r w:rsidRPr="00B67B19">
        <w:rPr>
          <w:rFonts w:ascii="Cambria Math" w:hAnsi="Cambria Math" w:cstheme="majorBidi"/>
        </w:rPr>
        <w:t xml:space="preserve">The submission of articles </w:t>
      </w:r>
      <w:r w:rsidR="00272C86" w:rsidRPr="00B67B19">
        <w:rPr>
          <w:rFonts w:ascii="Cambria Math" w:hAnsi="Cambria Math" w:cstheme="majorBidi"/>
        </w:rPr>
        <w:t>through</w:t>
      </w:r>
      <w:r w:rsidRPr="00B67B19">
        <w:rPr>
          <w:rFonts w:ascii="Cambria Math" w:hAnsi="Cambria Math" w:cstheme="majorBidi"/>
        </w:rPr>
        <w:t xml:space="preserve"> online submission system a</w:t>
      </w:r>
      <w:r w:rsidR="00D42EE8" w:rsidRPr="00B67B19">
        <w:rPr>
          <w:rFonts w:ascii="Cambria Math" w:hAnsi="Cambria Math" w:cstheme="majorBidi"/>
        </w:rPr>
        <w:t xml:space="preserve">t jurnalaksara.kemdikbud.go.id/after registering as an </w:t>
      </w:r>
      <w:r w:rsidRPr="00B67B19">
        <w:rPr>
          <w:rFonts w:ascii="Cambria Math" w:hAnsi="Cambria Math" w:cstheme="majorBidi"/>
        </w:rPr>
        <w:t>author</w:t>
      </w:r>
      <w:r w:rsidR="00D42EE8" w:rsidRPr="00B67B19">
        <w:rPr>
          <w:rFonts w:ascii="Cambria Math" w:hAnsi="Cambria Math" w:cstheme="majorBidi"/>
        </w:rPr>
        <w:t xml:space="preserve"> at</w:t>
      </w:r>
      <w:r w:rsidRPr="00B67B19">
        <w:rPr>
          <w:rFonts w:ascii="Cambria Math" w:hAnsi="Cambria Math" w:cstheme="majorBidi"/>
        </w:rPr>
        <w:t xml:space="preserve"> "register"</w:t>
      </w:r>
      <w:r w:rsidR="00030B73">
        <w:rPr>
          <w:rFonts w:ascii="Cambria Math" w:hAnsi="Cambria Math" w:cstheme="majorBidi"/>
        </w:rPr>
        <w:t xml:space="preserve"> section</w:t>
      </w:r>
      <w:r w:rsidRPr="00B67B19">
        <w:rPr>
          <w:rFonts w:ascii="Cambria Math" w:hAnsi="Cambria Math" w:cstheme="majorBidi"/>
        </w:rPr>
        <w:t>.</w:t>
      </w:r>
    </w:p>
    <w:p w:rsidR="00413159" w:rsidRPr="00B67B19" w:rsidRDefault="00D42EE8" w:rsidP="00030B73">
      <w:pPr>
        <w:pStyle w:val="Body"/>
        <w:ind w:firstLine="0"/>
        <w:rPr>
          <w:rFonts w:ascii="Cambria Math" w:hAnsi="Cambria Math" w:cstheme="majorBidi"/>
        </w:rPr>
      </w:pPr>
      <w:r w:rsidRPr="00B67B19">
        <w:rPr>
          <w:rFonts w:ascii="Cambria Math" w:hAnsi="Cambria Math" w:cstheme="majorBidi"/>
        </w:rPr>
        <w:t>The instructions of</w:t>
      </w:r>
      <w:r w:rsidR="00CE72A2" w:rsidRPr="00B67B19">
        <w:rPr>
          <w:rFonts w:ascii="Cambria Math" w:hAnsi="Cambria Math" w:cstheme="majorBidi"/>
        </w:rPr>
        <w:t xml:space="preserve"> submit</w:t>
      </w:r>
      <w:r w:rsidRPr="00B67B19">
        <w:rPr>
          <w:rFonts w:ascii="Cambria Math" w:hAnsi="Cambria Math" w:cstheme="majorBidi"/>
        </w:rPr>
        <w:t>ting articles via online</w:t>
      </w:r>
      <w:r w:rsidR="00CE72A2" w:rsidRPr="00B67B19">
        <w:rPr>
          <w:rFonts w:ascii="Cambria Math" w:hAnsi="Cambria Math" w:cstheme="majorBidi"/>
        </w:rPr>
        <w:t xml:space="preserve"> can be found on the Submit Online Instructions below. </w:t>
      </w:r>
      <w:r w:rsidRPr="00B67B19">
        <w:rPr>
          <w:rFonts w:ascii="Cambria Math" w:hAnsi="Cambria Math" w:cstheme="majorBidi"/>
        </w:rPr>
        <w:t xml:space="preserve">The </w:t>
      </w:r>
      <w:r w:rsidR="00CE72A2" w:rsidRPr="00B67B19">
        <w:rPr>
          <w:rFonts w:ascii="Cambria Math" w:hAnsi="Cambria Math" w:cstheme="majorBidi"/>
        </w:rPr>
        <w:t>article</w:t>
      </w:r>
      <w:r w:rsidR="00030B73">
        <w:rPr>
          <w:rFonts w:ascii="Cambria Math" w:hAnsi="Cambria Math" w:cstheme="majorBidi"/>
        </w:rPr>
        <w:t>s which</w:t>
      </w:r>
      <w:r w:rsidR="00CE72A2" w:rsidRPr="00B67B19">
        <w:rPr>
          <w:rFonts w:ascii="Cambria Math" w:hAnsi="Cambria Math" w:cstheme="majorBidi"/>
        </w:rPr>
        <w:t xml:space="preserve"> </w:t>
      </w:r>
      <w:r w:rsidR="00030B73">
        <w:rPr>
          <w:rFonts w:ascii="Cambria Math" w:hAnsi="Cambria Math" w:cstheme="majorBidi"/>
        </w:rPr>
        <w:t xml:space="preserve">do </w:t>
      </w:r>
      <w:r w:rsidR="00CE72A2" w:rsidRPr="00B67B19">
        <w:rPr>
          <w:rFonts w:ascii="Cambria Math" w:hAnsi="Cambria Math" w:cstheme="majorBidi"/>
        </w:rPr>
        <w:t xml:space="preserve">not </w:t>
      </w:r>
      <w:r w:rsidR="00413159" w:rsidRPr="00B67B19">
        <w:rPr>
          <w:rFonts w:ascii="Cambria Math" w:hAnsi="Cambria Math" w:cstheme="majorBidi"/>
        </w:rPr>
        <w:t>follow the</w:t>
      </w:r>
      <w:r w:rsidR="00CE72A2" w:rsidRPr="00B67B19">
        <w:rPr>
          <w:rFonts w:ascii="Cambria Math" w:hAnsi="Cambria Math" w:cstheme="majorBidi"/>
        </w:rPr>
        <w:t xml:space="preserve"> instructions</w:t>
      </w:r>
      <w:r w:rsidR="00413159" w:rsidRPr="00B67B19">
        <w:rPr>
          <w:rFonts w:ascii="Cambria Math" w:hAnsi="Cambria Math" w:cstheme="majorBidi"/>
        </w:rPr>
        <w:t xml:space="preserve"> of writing </w:t>
      </w:r>
      <w:proofErr w:type="spellStart"/>
      <w:r w:rsidR="00413159" w:rsidRPr="00030B73">
        <w:rPr>
          <w:rFonts w:ascii="Cambria Math" w:hAnsi="Cambria Math" w:cstheme="majorBidi"/>
          <w:i/>
          <w:iCs/>
        </w:rPr>
        <w:t>Aksara</w:t>
      </w:r>
      <w:proofErr w:type="spellEnd"/>
      <w:r w:rsidR="00CE72A2" w:rsidRPr="00B67B19">
        <w:rPr>
          <w:rFonts w:ascii="Cambria Math" w:hAnsi="Cambria Math" w:cstheme="majorBidi"/>
        </w:rPr>
        <w:t xml:space="preserve"> will be returned to the author prior to continue the review process.</w:t>
      </w:r>
    </w:p>
    <w:p w:rsidR="00C80E76" w:rsidRPr="009E5D26" w:rsidRDefault="00C80E76" w:rsidP="00030B73">
      <w:pPr>
        <w:pStyle w:val="Body"/>
        <w:tabs>
          <w:tab w:val="left" w:pos="426"/>
        </w:tabs>
        <w:ind w:firstLine="0"/>
        <w:rPr>
          <w:rFonts w:ascii="Cambria Math" w:hAnsi="Cambria Math" w:cstheme="majorBidi"/>
        </w:rPr>
      </w:pPr>
      <w:r w:rsidRPr="00B67B19">
        <w:rPr>
          <w:rFonts w:ascii="Cambria Math" w:hAnsi="Cambria Math" w:cstheme="majorBidi"/>
          <w:lang w:val="id-ID"/>
        </w:rPr>
        <w:tab/>
      </w:r>
      <w:r w:rsidR="00413159" w:rsidRPr="00B67B19">
        <w:rPr>
          <w:rFonts w:ascii="Cambria Math" w:hAnsi="Cambria Math" w:cstheme="majorBidi"/>
        </w:rPr>
        <w:t>The</w:t>
      </w:r>
      <w:r w:rsidRPr="00B67B19">
        <w:rPr>
          <w:rFonts w:ascii="Cambria Math" w:hAnsi="Cambria Math" w:cstheme="majorBidi"/>
        </w:rPr>
        <w:t xml:space="preserve"> articles should contain </w:t>
      </w:r>
      <w:r w:rsidR="00504E36" w:rsidRPr="00B67B19">
        <w:rPr>
          <w:rFonts w:ascii="Cambria Math" w:hAnsi="Cambria Math" w:cstheme="majorBidi"/>
        </w:rPr>
        <w:t xml:space="preserve">scientific article </w:t>
      </w:r>
      <w:r w:rsidRPr="00B67B19">
        <w:rPr>
          <w:rFonts w:ascii="Cambria Math" w:hAnsi="Cambria Math" w:cstheme="majorBidi"/>
        </w:rPr>
        <w:t xml:space="preserve">components </w:t>
      </w:r>
      <w:r w:rsidR="00504E36" w:rsidRPr="00B67B19">
        <w:rPr>
          <w:rFonts w:ascii="Cambria Math" w:hAnsi="Cambria Math" w:cstheme="majorBidi"/>
        </w:rPr>
        <w:t>below (subtitled in order)</w:t>
      </w:r>
      <w:r w:rsidRPr="00B67B19">
        <w:rPr>
          <w:rFonts w:ascii="Cambria Math" w:hAnsi="Cambria Math" w:cstheme="majorBidi"/>
        </w:rPr>
        <w:t>: (a) Article Title, (</w:t>
      </w:r>
      <w:r w:rsidR="00504E36" w:rsidRPr="00B67B19">
        <w:rPr>
          <w:rFonts w:ascii="Cambria Math" w:hAnsi="Cambria Math" w:cstheme="majorBidi"/>
        </w:rPr>
        <w:t>b) Name of the author (without</w:t>
      </w:r>
      <w:r w:rsidRPr="00B67B19">
        <w:rPr>
          <w:rFonts w:ascii="Cambria Math" w:hAnsi="Cambria Math" w:cstheme="majorBidi"/>
        </w:rPr>
        <w:t xml:space="preserve"> title), (c) </w:t>
      </w:r>
      <w:r w:rsidR="00504E36" w:rsidRPr="00B67B19">
        <w:rPr>
          <w:rFonts w:ascii="Cambria Math" w:hAnsi="Cambria Math" w:cstheme="majorBidi"/>
        </w:rPr>
        <w:t xml:space="preserve">Writer Affiliates </w:t>
      </w:r>
      <w:r w:rsidRPr="00B67B19">
        <w:rPr>
          <w:rFonts w:ascii="Cambria Math" w:hAnsi="Cambria Math" w:cstheme="majorBidi"/>
        </w:rPr>
        <w:t>Address, (d) Abstract and Keywords, (e) Introduction, (f) method</w:t>
      </w:r>
      <w:r w:rsidR="00504E36" w:rsidRPr="00B67B19">
        <w:rPr>
          <w:rFonts w:ascii="Cambria Math" w:hAnsi="Cambria Math" w:cstheme="majorBidi"/>
        </w:rPr>
        <w:t>s</w:t>
      </w:r>
      <w:r w:rsidRPr="00B67B19">
        <w:rPr>
          <w:rFonts w:ascii="Cambria Math" w:hAnsi="Cambria Math" w:cstheme="majorBidi"/>
        </w:rPr>
        <w:t>, (g) Results and Discussion</w:t>
      </w:r>
      <w:r w:rsidR="00504E36" w:rsidRPr="00B67B19">
        <w:rPr>
          <w:rFonts w:ascii="Cambria Math" w:hAnsi="Cambria Math" w:cstheme="majorBidi"/>
        </w:rPr>
        <w:t>s</w:t>
      </w:r>
      <w:r w:rsidRPr="00B67B19">
        <w:rPr>
          <w:rFonts w:ascii="Cambria Math" w:hAnsi="Cambria Math" w:cstheme="majorBidi"/>
        </w:rPr>
        <w:t>, (h) Conclusion</w:t>
      </w:r>
      <w:r w:rsidR="00504E36" w:rsidRPr="00B67B19">
        <w:rPr>
          <w:rFonts w:ascii="Cambria Math" w:hAnsi="Cambria Math" w:cstheme="majorBidi"/>
        </w:rPr>
        <w:t>s</w:t>
      </w:r>
      <w:r w:rsidRPr="00B67B19">
        <w:rPr>
          <w:rFonts w:ascii="Cambria Math" w:hAnsi="Cambria Math" w:cstheme="majorBidi"/>
        </w:rPr>
        <w:t>, and (</w:t>
      </w:r>
      <w:proofErr w:type="spellStart"/>
      <w:r w:rsidRPr="00B67B19">
        <w:rPr>
          <w:rFonts w:ascii="Cambria Math" w:hAnsi="Cambria Math" w:cstheme="majorBidi"/>
        </w:rPr>
        <w:t>i</w:t>
      </w:r>
      <w:proofErr w:type="spellEnd"/>
      <w:r w:rsidRPr="00B67B19">
        <w:rPr>
          <w:rFonts w:ascii="Cambria Math" w:hAnsi="Cambria Math" w:cstheme="majorBidi"/>
        </w:rPr>
        <w:t>) References.</w:t>
      </w:r>
      <w:r w:rsidRPr="00B67B19">
        <w:rPr>
          <w:rFonts w:ascii="Cambria Math" w:hAnsi="Cambria Math" w:cstheme="majorBidi"/>
          <w:lang w:val="id-ID"/>
        </w:rPr>
        <w:tab/>
      </w:r>
    </w:p>
    <w:p w:rsidR="00F9057D" w:rsidRDefault="00030B73" w:rsidP="00F9057D">
      <w:pPr>
        <w:pStyle w:val="Body"/>
        <w:tabs>
          <w:tab w:val="left" w:pos="426"/>
        </w:tabs>
        <w:ind w:firstLine="0"/>
        <w:rPr>
          <w:rFonts w:ascii="Cambria Math" w:hAnsi="Cambria Math" w:cstheme="majorBidi"/>
        </w:rPr>
      </w:pPr>
      <w:r>
        <w:rPr>
          <w:rFonts w:ascii="Cambria Math" w:hAnsi="Cambria Math" w:cstheme="majorBidi"/>
        </w:rPr>
        <w:tab/>
      </w:r>
      <w:r w:rsidR="00C80E76" w:rsidRPr="00B67B19">
        <w:rPr>
          <w:rFonts w:ascii="Cambria Math" w:hAnsi="Cambria Math" w:cstheme="majorBidi"/>
        </w:rPr>
        <w:t>Writing a subtitle on the contents of the article (Introduction, Methods, Results and Discussion</w:t>
      </w:r>
      <w:r w:rsidR="00504E36" w:rsidRPr="00B67B19">
        <w:rPr>
          <w:rFonts w:ascii="Cambria Math" w:hAnsi="Cambria Math" w:cstheme="majorBidi"/>
        </w:rPr>
        <w:t>,</w:t>
      </w:r>
      <w:r w:rsidR="00C80E76" w:rsidRPr="00B67B19">
        <w:rPr>
          <w:rFonts w:ascii="Cambria Math" w:hAnsi="Cambria Math" w:cstheme="majorBidi"/>
        </w:rPr>
        <w:t xml:space="preserve"> and Conclusion) is not to be numbered. The subtitle is written with bold capital letters and </w:t>
      </w:r>
      <w:r w:rsidR="00C52496" w:rsidRPr="00B67B19">
        <w:rPr>
          <w:rFonts w:ascii="Cambria Math" w:hAnsi="Cambria Math" w:cstheme="majorBidi"/>
        </w:rPr>
        <w:t xml:space="preserve">compiled </w:t>
      </w:r>
      <w:r w:rsidR="00C80E76" w:rsidRPr="00B67B19">
        <w:rPr>
          <w:rFonts w:ascii="Cambria Math" w:hAnsi="Cambria Math" w:cstheme="majorBidi"/>
        </w:rPr>
        <w:t xml:space="preserve">left alignment without </w:t>
      </w:r>
      <w:r w:rsidR="00C52496" w:rsidRPr="00B67B19">
        <w:rPr>
          <w:rFonts w:ascii="Cambria Math" w:hAnsi="Cambria Math" w:cstheme="majorBidi"/>
        </w:rPr>
        <w:t>under</w:t>
      </w:r>
      <w:r w:rsidR="00C80E76" w:rsidRPr="00B67B19">
        <w:rPr>
          <w:rFonts w:ascii="Cambria Math" w:hAnsi="Cambria Math" w:cstheme="majorBidi"/>
        </w:rPr>
        <w:t>line. Sub-sub</w:t>
      </w:r>
      <w:r w:rsidR="00C52496" w:rsidRPr="00B67B19">
        <w:rPr>
          <w:rFonts w:ascii="Cambria Math" w:hAnsi="Cambria Math" w:cstheme="majorBidi"/>
        </w:rPr>
        <w:t>titles</w:t>
      </w:r>
      <w:r w:rsidR="00C80E76" w:rsidRPr="00B67B19">
        <w:rPr>
          <w:rFonts w:ascii="Cambria Math" w:hAnsi="Cambria Math" w:cstheme="majorBidi"/>
        </w:rPr>
        <w:t xml:space="preserve"> are in bold with Title Case</w:t>
      </w:r>
      <w:r w:rsidR="00C52496" w:rsidRPr="00B67B19">
        <w:rPr>
          <w:rFonts w:ascii="Cambria Math" w:hAnsi="Cambria Math" w:cstheme="majorBidi"/>
        </w:rPr>
        <w:t xml:space="preserve"> format</w:t>
      </w:r>
      <w:r w:rsidR="00C80E76" w:rsidRPr="00B67B19">
        <w:rPr>
          <w:rFonts w:ascii="Cambria Math" w:hAnsi="Cambria Math" w:cstheme="majorBidi"/>
        </w:rPr>
        <w:t xml:space="preserve"> and </w:t>
      </w:r>
      <w:r w:rsidR="00C52496" w:rsidRPr="00B67B19">
        <w:rPr>
          <w:rFonts w:ascii="Cambria Math" w:hAnsi="Cambria Math" w:cstheme="majorBidi"/>
        </w:rPr>
        <w:t xml:space="preserve">compiled left alignment </w:t>
      </w:r>
      <w:r w:rsidR="00C80E76" w:rsidRPr="00B67B19">
        <w:rPr>
          <w:rFonts w:ascii="Cambria Math" w:hAnsi="Cambria Math" w:cstheme="majorBidi"/>
        </w:rPr>
        <w:t>without number.</w:t>
      </w:r>
    </w:p>
    <w:p w:rsidR="00F9057D" w:rsidRDefault="00F9057D" w:rsidP="00F9057D">
      <w:pPr>
        <w:pStyle w:val="Body"/>
        <w:tabs>
          <w:tab w:val="left" w:pos="426"/>
        </w:tabs>
        <w:ind w:firstLine="0"/>
        <w:rPr>
          <w:rFonts w:ascii="Cambria Math" w:hAnsi="Cambria Math" w:cstheme="majorBidi"/>
        </w:rPr>
      </w:pPr>
      <w:r>
        <w:rPr>
          <w:rFonts w:ascii="Cambria Math" w:hAnsi="Cambria Math" w:cstheme="majorBidi"/>
        </w:rPr>
        <w:tab/>
      </w:r>
      <w:r w:rsidR="00677781" w:rsidRPr="00B67B19">
        <w:rPr>
          <w:rFonts w:ascii="Cambria Math" w:hAnsi="Cambria Math" w:cstheme="majorBidi"/>
        </w:rPr>
        <w:t>A</w:t>
      </w:r>
      <w:r w:rsidR="00C80E76" w:rsidRPr="00B67B19">
        <w:rPr>
          <w:rFonts w:ascii="Cambria Math" w:hAnsi="Cambria Math" w:cstheme="majorBidi"/>
        </w:rPr>
        <w:t xml:space="preserve">rticles can be written in Indonesian or English </w:t>
      </w:r>
      <w:r w:rsidR="00677781" w:rsidRPr="00B67B19">
        <w:rPr>
          <w:rFonts w:ascii="Cambria Math" w:hAnsi="Cambria Math" w:cstheme="majorBidi"/>
        </w:rPr>
        <w:t>in</w:t>
      </w:r>
      <w:r w:rsidR="00C80E76" w:rsidRPr="00B67B19">
        <w:rPr>
          <w:rFonts w:ascii="Cambria Math" w:hAnsi="Cambria Math" w:cstheme="majorBidi"/>
        </w:rPr>
        <w:t xml:space="preserve"> 15 pages, including </w:t>
      </w:r>
      <w:r w:rsidR="00677781" w:rsidRPr="00B67B19">
        <w:rPr>
          <w:rFonts w:ascii="Cambria Math" w:hAnsi="Cambria Math" w:cstheme="majorBidi"/>
        </w:rPr>
        <w:t>pictures</w:t>
      </w:r>
      <w:r w:rsidR="00C80E76" w:rsidRPr="00B67B19">
        <w:rPr>
          <w:rFonts w:ascii="Cambria Math" w:hAnsi="Cambria Math" w:cstheme="majorBidi"/>
        </w:rPr>
        <w:t xml:space="preserve"> and tables. </w:t>
      </w:r>
      <w:r w:rsidR="00677781" w:rsidRPr="00B67B19">
        <w:rPr>
          <w:rFonts w:ascii="Cambria Math" w:hAnsi="Cambria Math" w:cstheme="majorBidi"/>
        </w:rPr>
        <w:t>The articles</w:t>
      </w:r>
      <w:r w:rsidR="00C80E76" w:rsidRPr="00B67B19">
        <w:rPr>
          <w:rFonts w:ascii="Cambria Math" w:hAnsi="Cambria Math" w:cstheme="majorBidi"/>
        </w:rPr>
        <w:t xml:space="preserve"> should be written according to the </w:t>
      </w:r>
      <w:r w:rsidR="00677781" w:rsidRPr="00B67B19">
        <w:rPr>
          <w:rFonts w:ascii="Cambria Math" w:hAnsi="Cambria Math" w:cstheme="majorBidi"/>
        </w:rPr>
        <w:t xml:space="preserve">article </w:t>
      </w:r>
      <w:r w:rsidR="00C80E76" w:rsidRPr="00B67B19">
        <w:rPr>
          <w:rFonts w:ascii="Cambria Math" w:hAnsi="Cambria Math" w:cstheme="majorBidi"/>
        </w:rPr>
        <w:t xml:space="preserve">template in print-ready form. Articles should be written in </w:t>
      </w:r>
      <w:r w:rsidR="00677781" w:rsidRPr="00B67B19">
        <w:rPr>
          <w:rFonts w:ascii="Cambria Math" w:hAnsi="Cambria Math" w:cstheme="majorBidi"/>
        </w:rPr>
        <w:t xml:space="preserve">A4 (210 x 297 mm) and with </w:t>
      </w:r>
      <w:r w:rsidR="00C80E76" w:rsidRPr="00B67B19">
        <w:rPr>
          <w:rFonts w:ascii="Cambria Math" w:hAnsi="Cambria Math" w:cstheme="majorBidi"/>
        </w:rPr>
        <w:t xml:space="preserve">30 mm left margin, </w:t>
      </w:r>
      <w:r w:rsidR="00677781" w:rsidRPr="00B67B19">
        <w:rPr>
          <w:rFonts w:ascii="Cambria Math" w:hAnsi="Cambria Math" w:cstheme="majorBidi"/>
        </w:rPr>
        <w:t xml:space="preserve">30 mm </w:t>
      </w:r>
      <w:r w:rsidR="00C80E76" w:rsidRPr="00B67B19">
        <w:rPr>
          <w:rFonts w:ascii="Cambria Math" w:hAnsi="Cambria Math" w:cstheme="majorBidi"/>
        </w:rPr>
        <w:t xml:space="preserve">right margin, 20 mm bottom margin, and </w:t>
      </w:r>
      <w:r w:rsidR="00677781" w:rsidRPr="00B67B19">
        <w:rPr>
          <w:rFonts w:ascii="Cambria Math" w:hAnsi="Cambria Math" w:cstheme="majorBidi"/>
        </w:rPr>
        <w:t xml:space="preserve">30 mm </w:t>
      </w:r>
      <w:r w:rsidR="00DD0650" w:rsidRPr="00B67B19">
        <w:rPr>
          <w:rFonts w:ascii="Cambria Math" w:hAnsi="Cambria Math" w:cstheme="majorBidi"/>
        </w:rPr>
        <w:t>top</w:t>
      </w:r>
      <w:r w:rsidR="00C80E76" w:rsidRPr="00B67B19">
        <w:rPr>
          <w:rFonts w:ascii="Cambria Math" w:hAnsi="Cambria Math" w:cstheme="majorBidi"/>
        </w:rPr>
        <w:t xml:space="preserve"> margin. </w:t>
      </w:r>
      <w:r w:rsidR="00DD0650" w:rsidRPr="00B67B19">
        <w:rPr>
          <w:rFonts w:ascii="Cambria Math" w:hAnsi="Cambria Math" w:cstheme="majorBidi"/>
        </w:rPr>
        <w:t>The articles</w:t>
      </w:r>
      <w:r w:rsidR="00C80E76" w:rsidRPr="00B67B19">
        <w:rPr>
          <w:rFonts w:ascii="Cambria Math" w:hAnsi="Cambria Math" w:cstheme="majorBidi"/>
        </w:rPr>
        <w:t xml:space="preserve"> must be written </w:t>
      </w:r>
      <w:r w:rsidR="00DD0650" w:rsidRPr="00B67B19">
        <w:rPr>
          <w:rFonts w:ascii="Cambria Math" w:hAnsi="Cambria Math" w:cstheme="majorBidi"/>
        </w:rPr>
        <w:t>using</w:t>
      </w:r>
      <w:r w:rsidR="00C80E76" w:rsidRPr="00B67B19">
        <w:rPr>
          <w:rFonts w:ascii="Cambria Math" w:hAnsi="Cambria Math" w:cstheme="majorBidi"/>
        </w:rPr>
        <w:t xml:space="preserve"> </w:t>
      </w:r>
      <w:r w:rsidR="00DD0650" w:rsidRPr="00B67B19">
        <w:rPr>
          <w:rFonts w:ascii="Cambria Math" w:hAnsi="Cambria Math" w:cstheme="majorBidi"/>
          <w:i/>
          <w:iCs/>
        </w:rPr>
        <w:t>Cambria Math</w:t>
      </w:r>
      <w:r w:rsidR="00DD0650" w:rsidRPr="00B67B19">
        <w:rPr>
          <w:rFonts w:ascii="Cambria Math" w:hAnsi="Cambria Math" w:cstheme="majorBidi"/>
        </w:rPr>
        <w:t xml:space="preserve"> </w:t>
      </w:r>
      <w:r w:rsidR="00C80E76" w:rsidRPr="00B67B19">
        <w:rPr>
          <w:rFonts w:ascii="Cambria Math" w:hAnsi="Cambria Math" w:cstheme="majorBidi"/>
        </w:rPr>
        <w:t>font size 12 pt (except the article title, author name</w:t>
      </w:r>
      <w:r w:rsidR="00DD0650" w:rsidRPr="00B67B19">
        <w:rPr>
          <w:rFonts w:ascii="Cambria Math" w:hAnsi="Cambria Math" w:cstheme="majorBidi"/>
        </w:rPr>
        <w:t>, and abstract)</w:t>
      </w:r>
      <w:r w:rsidR="00C80E76" w:rsidRPr="00B67B19">
        <w:rPr>
          <w:rFonts w:ascii="Cambria Math" w:hAnsi="Cambria Math" w:cstheme="majorBidi"/>
        </w:rPr>
        <w:t xml:space="preserve"> within single space, and in a two-column format (</w:t>
      </w:r>
      <w:r w:rsidR="00DD0650" w:rsidRPr="00B67B19">
        <w:rPr>
          <w:rFonts w:ascii="Cambria Math" w:hAnsi="Cambria Math" w:cstheme="majorBidi"/>
        </w:rPr>
        <w:t xml:space="preserve">except </w:t>
      </w:r>
      <w:r w:rsidR="00C80E76" w:rsidRPr="00B67B19">
        <w:rPr>
          <w:rFonts w:ascii="Cambria Math" w:hAnsi="Cambria Math" w:cstheme="majorBidi"/>
        </w:rPr>
        <w:t xml:space="preserve">the article title, author name, and abstract). </w:t>
      </w:r>
      <w:r w:rsidR="00DD0650" w:rsidRPr="00B67B19">
        <w:rPr>
          <w:rFonts w:ascii="Cambria Math" w:hAnsi="Cambria Math" w:cstheme="majorBidi"/>
        </w:rPr>
        <w:t>The distance between the columns is 10 mm</w:t>
      </w:r>
      <w:r>
        <w:rPr>
          <w:rFonts w:ascii="Cambria Math" w:hAnsi="Cambria Math" w:cstheme="majorBidi"/>
        </w:rPr>
        <w:t>.</w:t>
      </w:r>
    </w:p>
    <w:p w:rsidR="00C80E76" w:rsidRPr="00B67B19" w:rsidRDefault="00F9057D" w:rsidP="00F9057D">
      <w:pPr>
        <w:pStyle w:val="Body"/>
        <w:tabs>
          <w:tab w:val="left" w:pos="426"/>
        </w:tabs>
        <w:ind w:firstLine="0"/>
        <w:rPr>
          <w:rFonts w:ascii="Cambria Math" w:hAnsi="Cambria Math" w:cstheme="majorBidi"/>
        </w:rPr>
      </w:pPr>
      <w:r>
        <w:rPr>
          <w:rFonts w:ascii="Cambria Math" w:hAnsi="Cambria Math" w:cstheme="majorBidi"/>
        </w:rPr>
        <w:tab/>
      </w:r>
      <w:r w:rsidR="004123CC" w:rsidRPr="00B67B19">
        <w:rPr>
          <w:rFonts w:ascii="Cambria Math" w:hAnsi="Cambria Math" w:cstheme="majorBidi"/>
        </w:rPr>
        <w:t>Foreign w</w:t>
      </w:r>
      <w:r w:rsidR="00C80E76" w:rsidRPr="00B67B19">
        <w:rPr>
          <w:rFonts w:ascii="Cambria Math" w:hAnsi="Cambria Math" w:cstheme="majorBidi"/>
        </w:rPr>
        <w:t xml:space="preserve">ords or </w:t>
      </w:r>
      <w:r w:rsidR="004123CC" w:rsidRPr="00B67B19">
        <w:rPr>
          <w:rFonts w:ascii="Cambria Math" w:hAnsi="Cambria Math" w:cstheme="majorBidi"/>
        </w:rPr>
        <w:t>terms are written in italics</w:t>
      </w:r>
      <w:r w:rsidR="00C80E76" w:rsidRPr="00B67B19">
        <w:rPr>
          <w:rFonts w:ascii="Cambria Math" w:hAnsi="Cambria Math" w:cstheme="majorBidi"/>
        </w:rPr>
        <w:t>.</w:t>
      </w:r>
      <w:r w:rsidR="004123CC" w:rsidRPr="00B67B19">
        <w:rPr>
          <w:rFonts w:ascii="Cambria Math" w:hAnsi="Cambria Math" w:cstheme="majorBidi"/>
        </w:rPr>
        <w:t xml:space="preserve"> It is suggested to</w:t>
      </w:r>
      <w:r w:rsidR="00C80E76" w:rsidRPr="00B67B19">
        <w:rPr>
          <w:rFonts w:ascii="Cambria Math" w:hAnsi="Cambria Math" w:cstheme="majorBidi"/>
        </w:rPr>
        <w:t xml:space="preserve"> avoid </w:t>
      </w:r>
      <w:r w:rsidR="004123CC" w:rsidRPr="00B67B19">
        <w:rPr>
          <w:rFonts w:ascii="Cambria Math" w:hAnsi="Cambria Math" w:cstheme="majorBidi"/>
        </w:rPr>
        <w:t>using</w:t>
      </w:r>
      <w:r w:rsidR="00C80E76" w:rsidRPr="00B67B19">
        <w:rPr>
          <w:rFonts w:ascii="Cambria Math" w:hAnsi="Cambria Math" w:cstheme="majorBidi"/>
        </w:rPr>
        <w:t xml:space="preserve"> foreign terms to articles in Indonesian language. </w:t>
      </w:r>
      <w:r>
        <w:rPr>
          <w:rFonts w:ascii="Cambria Math" w:hAnsi="Cambria Math" w:cstheme="majorBidi"/>
        </w:rPr>
        <w:t>A new paragraph is started</w:t>
      </w:r>
      <w:r w:rsidR="00C80E76" w:rsidRPr="00B67B19">
        <w:rPr>
          <w:rFonts w:ascii="Cambria Math" w:hAnsi="Cambria Math" w:cstheme="majorBidi"/>
        </w:rPr>
        <w:t xml:space="preserve"> 7 mm from the left boundary, while </w:t>
      </w:r>
      <w:r w:rsidR="004123CC" w:rsidRPr="00B67B19">
        <w:rPr>
          <w:rStyle w:val="shorttext"/>
          <w:rFonts w:ascii="Cambria Math" w:hAnsi="Cambria Math" w:cstheme="majorBidi"/>
        </w:rPr>
        <w:t>between paragraphs missing spaces between</w:t>
      </w:r>
      <w:r w:rsidR="00C80E76" w:rsidRPr="00B67B19">
        <w:rPr>
          <w:rFonts w:ascii="Cambria Math" w:hAnsi="Cambria Math" w:cstheme="majorBidi"/>
        </w:rPr>
        <w:t>. All numbers</w:t>
      </w:r>
      <w:r w:rsidR="007858FA" w:rsidRPr="00B67B19">
        <w:rPr>
          <w:rFonts w:ascii="Cambria Math" w:hAnsi="Cambria Math" w:cstheme="majorBidi"/>
        </w:rPr>
        <w:t xml:space="preserve"> are</w:t>
      </w:r>
      <w:r w:rsidR="00C80E76" w:rsidRPr="00B67B19">
        <w:rPr>
          <w:rFonts w:ascii="Cambria Math" w:hAnsi="Cambria Math" w:cstheme="majorBidi"/>
        </w:rPr>
        <w:t xml:space="preserve"> written </w:t>
      </w:r>
      <w:r w:rsidR="007858FA" w:rsidRPr="00B67B19">
        <w:rPr>
          <w:rFonts w:ascii="Cambria Math" w:hAnsi="Cambria Math" w:cstheme="majorBidi"/>
        </w:rPr>
        <w:t>in</w:t>
      </w:r>
      <w:r w:rsidR="006D3171">
        <w:rPr>
          <w:rFonts w:ascii="Cambria Math" w:hAnsi="Cambria Math" w:cstheme="majorBidi"/>
        </w:rPr>
        <w:t xml:space="preserve"> A</w:t>
      </w:r>
      <w:r w:rsidR="00C80E76" w:rsidRPr="00B67B19">
        <w:rPr>
          <w:rFonts w:ascii="Cambria Math" w:hAnsi="Cambria Math" w:cstheme="majorBidi"/>
        </w:rPr>
        <w:t>rabic numerals, except at the beginning of the sentence.</w:t>
      </w:r>
    </w:p>
    <w:p w:rsidR="00C80E76" w:rsidRPr="00B67B19" w:rsidRDefault="00C80E76" w:rsidP="00C80E76">
      <w:pPr>
        <w:pStyle w:val="Body"/>
        <w:tabs>
          <w:tab w:val="left" w:pos="426"/>
        </w:tabs>
        <w:ind w:firstLine="0"/>
        <w:rPr>
          <w:rFonts w:ascii="Cambria Math" w:hAnsi="Cambria Math" w:cstheme="majorBidi"/>
        </w:rPr>
      </w:pPr>
    </w:p>
    <w:p w:rsidR="00C80E76" w:rsidRPr="00B67B19" w:rsidRDefault="00C80E76" w:rsidP="002B07F0">
      <w:pPr>
        <w:pStyle w:val="Body"/>
        <w:tabs>
          <w:tab w:val="left" w:pos="426"/>
        </w:tabs>
        <w:ind w:firstLine="0"/>
        <w:rPr>
          <w:rFonts w:ascii="Cambria Math" w:hAnsi="Cambria Math" w:cstheme="majorBidi"/>
          <w:lang w:val="id-ID"/>
        </w:rPr>
      </w:pPr>
      <w:r w:rsidRPr="00B67B19">
        <w:rPr>
          <w:rFonts w:ascii="Cambria Math" w:hAnsi="Cambria Math" w:cstheme="majorBidi"/>
          <w:lang w:val="id-ID"/>
        </w:rPr>
        <w:lastRenderedPageBreak/>
        <w:tab/>
      </w:r>
    </w:p>
    <w:p w:rsidR="00C80E76" w:rsidRDefault="00C80E76" w:rsidP="006D3171">
      <w:pPr>
        <w:spacing w:after="0" w:line="240" w:lineRule="auto"/>
        <w:ind w:firstLine="360"/>
        <w:jc w:val="both"/>
        <w:rPr>
          <w:rFonts w:ascii="Cambria Math" w:hAnsi="Cambria Math" w:cstheme="majorBidi" w:hint="eastAsia"/>
          <w:sz w:val="20"/>
          <w:szCs w:val="20"/>
        </w:rPr>
      </w:pPr>
      <w:r w:rsidRPr="00B67B19">
        <w:rPr>
          <w:rFonts w:ascii="Cambria Math" w:hAnsi="Cambria Math" w:cstheme="majorBidi"/>
          <w:sz w:val="20"/>
          <w:szCs w:val="20"/>
        </w:rPr>
        <w:t xml:space="preserve">Tables and </w:t>
      </w:r>
      <w:r w:rsidR="007858FA" w:rsidRPr="00B67B19">
        <w:rPr>
          <w:rFonts w:ascii="Cambria Math" w:hAnsi="Cambria Math" w:cstheme="majorBidi"/>
          <w:sz w:val="20"/>
          <w:szCs w:val="20"/>
        </w:rPr>
        <w:t>pictures are</w:t>
      </w:r>
      <w:r w:rsidRPr="00B67B19">
        <w:rPr>
          <w:rFonts w:ascii="Cambria Math" w:hAnsi="Cambria Math" w:cstheme="majorBidi"/>
          <w:sz w:val="20"/>
          <w:szCs w:val="20"/>
        </w:rPr>
        <w:t xml:space="preserve"> placed in the </w:t>
      </w:r>
      <w:r w:rsidR="007858FA" w:rsidRPr="00B67B19">
        <w:rPr>
          <w:rFonts w:ascii="Cambria Math" w:hAnsi="Cambria Math" w:cstheme="majorBidi"/>
          <w:sz w:val="20"/>
          <w:szCs w:val="20"/>
        </w:rPr>
        <w:t xml:space="preserve">text </w:t>
      </w:r>
      <w:r w:rsidRPr="00B67B19">
        <w:rPr>
          <w:rFonts w:ascii="Cambria Math" w:hAnsi="Cambria Math" w:cstheme="majorBidi"/>
          <w:sz w:val="20"/>
          <w:szCs w:val="20"/>
        </w:rPr>
        <w:t xml:space="preserve">group after the referenced tables or </w:t>
      </w:r>
      <w:r w:rsidR="007858FA" w:rsidRPr="00B67B19">
        <w:rPr>
          <w:rFonts w:ascii="Cambria Math" w:hAnsi="Cambria Math" w:cstheme="majorBidi"/>
          <w:sz w:val="20"/>
          <w:szCs w:val="20"/>
        </w:rPr>
        <w:t>pictures</w:t>
      </w:r>
      <w:r w:rsidRPr="00B67B19">
        <w:rPr>
          <w:rFonts w:ascii="Cambria Math" w:hAnsi="Cambria Math" w:cstheme="majorBidi"/>
          <w:sz w:val="20"/>
          <w:szCs w:val="20"/>
        </w:rPr>
        <w:t xml:space="preserve">. Each </w:t>
      </w:r>
      <w:r w:rsidR="007858FA" w:rsidRPr="00B67B19">
        <w:rPr>
          <w:rFonts w:ascii="Cambria Math" w:hAnsi="Cambria Math" w:cstheme="majorBidi"/>
          <w:sz w:val="20"/>
          <w:szCs w:val="20"/>
        </w:rPr>
        <w:t>picture</w:t>
      </w:r>
      <w:r w:rsidRPr="00B67B19">
        <w:rPr>
          <w:rFonts w:ascii="Cambria Math" w:hAnsi="Cambria Math" w:cstheme="majorBidi"/>
          <w:sz w:val="20"/>
          <w:szCs w:val="20"/>
        </w:rPr>
        <w:t xml:space="preserve"> must be </w:t>
      </w:r>
      <w:r w:rsidR="007858FA" w:rsidRPr="00B67B19">
        <w:rPr>
          <w:rFonts w:ascii="Cambria Math" w:hAnsi="Cambria Math" w:cstheme="majorBidi"/>
          <w:sz w:val="20"/>
          <w:szCs w:val="20"/>
        </w:rPr>
        <w:t xml:space="preserve">given </w:t>
      </w:r>
      <w:r w:rsidRPr="00B67B19">
        <w:rPr>
          <w:rFonts w:ascii="Cambria Math" w:hAnsi="Cambria Math" w:cstheme="majorBidi"/>
          <w:sz w:val="20"/>
          <w:szCs w:val="20"/>
        </w:rPr>
        <w:t xml:space="preserve">Figure Caption </w:t>
      </w:r>
      <w:r w:rsidR="00776921" w:rsidRPr="00B67B19">
        <w:rPr>
          <w:rFonts w:ascii="Cambria Math" w:hAnsi="Cambria Math" w:cstheme="majorBidi"/>
          <w:sz w:val="20"/>
          <w:szCs w:val="20"/>
        </w:rPr>
        <w:t>above</w:t>
      </w:r>
      <w:r w:rsidRPr="00B67B19">
        <w:rPr>
          <w:rFonts w:ascii="Cambria Math" w:hAnsi="Cambria Math" w:cstheme="majorBidi"/>
          <w:sz w:val="20"/>
          <w:szCs w:val="20"/>
        </w:rPr>
        <w:t xml:space="preserve"> the image and numbered in Arabic numerals followed by the </w:t>
      </w:r>
      <w:r w:rsidR="002B07F0" w:rsidRPr="00B67B19">
        <w:rPr>
          <w:rFonts w:ascii="Cambria Math" w:hAnsi="Cambria Math" w:cstheme="majorBidi"/>
          <w:sz w:val="20"/>
          <w:szCs w:val="20"/>
        </w:rPr>
        <w:t>picture</w:t>
      </w:r>
      <w:r w:rsidR="00776921" w:rsidRPr="00B67B19">
        <w:rPr>
          <w:rFonts w:ascii="Cambria Math" w:hAnsi="Cambria Math" w:cstheme="majorBidi"/>
          <w:sz w:val="20"/>
          <w:szCs w:val="20"/>
        </w:rPr>
        <w:t xml:space="preserve"> </w:t>
      </w:r>
      <w:r w:rsidRPr="00B67B19">
        <w:rPr>
          <w:rFonts w:ascii="Cambria Math" w:hAnsi="Cambria Math" w:cstheme="majorBidi"/>
          <w:sz w:val="20"/>
          <w:szCs w:val="20"/>
        </w:rPr>
        <w:t xml:space="preserve">title. Each table should be </w:t>
      </w:r>
      <w:r w:rsidR="00776921" w:rsidRPr="00B67B19">
        <w:rPr>
          <w:rFonts w:ascii="Cambria Math" w:hAnsi="Cambria Math" w:cstheme="majorBidi"/>
          <w:sz w:val="20"/>
          <w:szCs w:val="20"/>
        </w:rPr>
        <w:t xml:space="preserve">given </w:t>
      </w:r>
      <w:r w:rsidRPr="00B67B19">
        <w:rPr>
          <w:rFonts w:ascii="Cambria Math" w:hAnsi="Cambria Math" w:cstheme="majorBidi"/>
          <w:sz w:val="20"/>
          <w:szCs w:val="20"/>
        </w:rPr>
        <w:t xml:space="preserve">Table Caption and numbered in Arabic numerals </w:t>
      </w:r>
      <w:r w:rsidR="00776921" w:rsidRPr="00B67B19">
        <w:rPr>
          <w:rFonts w:ascii="Cambria Math" w:hAnsi="Cambria Math" w:cstheme="majorBidi"/>
          <w:sz w:val="20"/>
          <w:szCs w:val="20"/>
        </w:rPr>
        <w:t>above</w:t>
      </w:r>
      <w:r w:rsidRPr="00B67B19">
        <w:rPr>
          <w:rFonts w:ascii="Cambria Math" w:hAnsi="Cambria Math" w:cstheme="majorBidi"/>
          <w:sz w:val="20"/>
          <w:szCs w:val="20"/>
        </w:rPr>
        <w:t xml:space="preserve"> the table followed by the </w:t>
      </w:r>
      <w:r w:rsidR="00776921" w:rsidRPr="00B67B19">
        <w:rPr>
          <w:rFonts w:ascii="Cambria Math" w:hAnsi="Cambria Math" w:cstheme="majorBidi"/>
          <w:sz w:val="20"/>
          <w:szCs w:val="20"/>
        </w:rPr>
        <w:t xml:space="preserve">table </w:t>
      </w:r>
      <w:r w:rsidRPr="00B67B19">
        <w:rPr>
          <w:rFonts w:ascii="Cambria Math" w:hAnsi="Cambria Math" w:cstheme="majorBidi"/>
          <w:sz w:val="20"/>
          <w:szCs w:val="20"/>
        </w:rPr>
        <w:t>title. The pictures should be printed clearly (font size, resolution</w:t>
      </w:r>
      <w:r w:rsidR="006D3171">
        <w:rPr>
          <w:rFonts w:ascii="Cambria Math" w:hAnsi="Cambria Math" w:cstheme="majorBidi"/>
          <w:sz w:val="20"/>
          <w:szCs w:val="20"/>
        </w:rPr>
        <w:t>,</w:t>
      </w:r>
      <w:r w:rsidRPr="00B67B19">
        <w:rPr>
          <w:rFonts w:ascii="Cambria Math" w:hAnsi="Cambria Math" w:cstheme="majorBidi"/>
          <w:sz w:val="20"/>
          <w:szCs w:val="20"/>
        </w:rPr>
        <w:t xml:space="preserve"> and size of the line to be sure printed clearly). </w:t>
      </w:r>
      <w:r w:rsidR="002B07F0" w:rsidRPr="00B67B19">
        <w:rPr>
          <w:rFonts w:ascii="Cambria Math" w:hAnsi="Cambria Math" w:cstheme="majorBidi"/>
          <w:sz w:val="20"/>
          <w:szCs w:val="20"/>
        </w:rPr>
        <w:t>Pictures</w:t>
      </w:r>
      <w:r w:rsidRPr="00B67B19">
        <w:rPr>
          <w:rFonts w:ascii="Cambria Math" w:hAnsi="Cambria Math" w:cstheme="majorBidi"/>
          <w:sz w:val="20"/>
          <w:szCs w:val="20"/>
        </w:rPr>
        <w:t xml:space="preserve"> and tables and diagrams/schematics should be placed</w:t>
      </w:r>
      <w:r w:rsidR="002B07F0" w:rsidRPr="00B67B19">
        <w:rPr>
          <w:rFonts w:ascii="Cambria Math" w:hAnsi="Cambria Math" w:cstheme="majorBidi"/>
          <w:sz w:val="20"/>
          <w:szCs w:val="20"/>
        </w:rPr>
        <w:t xml:space="preserve"> according to the column</w:t>
      </w:r>
      <w:r w:rsidRPr="00B67B19">
        <w:rPr>
          <w:rFonts w:ascii="Cambria Math" w:hAnsi="Cambria Math" w:cstheme="majorBidi"/>
          <w:sz w:val="20"/>
          <w:szCs w:val="20"/>
        </w:rPr>
        <w:t xml:space="preserve"> among the </w:t>
      </w:r>
      <w:r w:rsidR="002B07F0" w:rsidRPr="00B67B19">
        <w:rPr>
          <w:rFonts w:ascii="Cambria Math" w:hAnsi="Cambria Math" w:cstheme="majorBidi"/>
          <w:sz w:val="20"/>
          <w:szCs w:val="20"/>
        </w:rPr>
        <w:t>text</w:t>
      </w:r>
      <w:r w:rsidRPr="00B67B19">
        <w:rPr>
          <w:rFonts w:ascii="Cambria Math" w:hAnsi="Cambria Math" w:cstheme="majorBidi"/>
          <w:sz w:val="20"/>
          <w:szCs w:val="20"/>
        </w:rPr>
        <w:t xml:space="preserve">, or if </w:t>
      </w:r>
      <w:r w:rsidR="002B07F0" w:rsidRPr="00B67B19">
        <w:rPr>
          <w:rFonts w:ascii="Cambria Math" w:hAnsi="Cambria Math" w:cstheme="majorBidi"/>
          <w:sz w:val="20"/>
          <w:szCs w:val="20"/>
        </w:rPr>
        <w:t xml:space="preserve">too big, it </w:t>
      </w:r>
      <w:r w:rsidRPr="00B67B19">
        <w:rPr>
          <w:rFonts w:ascii="Cambria Math" w:hAnsi="Cambria Math" w:cstheme="majorBidi"/>
          <w:sz w:val="20"/>
          <w:szCs w:val="20"/>
        </w:rPr>
        <w:t>is placed in the middle of the page.</w:t>
      </w:r>
    </w:p>
    <w:p w:rsidR="006D3171" w:rsidRPr="005A6742" w:rsidRDefault="006D3171" w:rsidP="006D3171">
      <w:pPr>
        <w:spacing w:after="0" w:line="240" w:lineRule="auto"/>
        <w:jc w:val="center"/>
        <w:rPr>
          <w:rFonts w:ascii="Cambria Math" w:hAnsi="Cambria Math" w:hint="eastAsia"/>
          <w:b/>
          <w:bCs/>
          <w:spacing w:val="-6"/>
        </w:rPr>
      </w:pPr>
      <w:r>
        <w:rPr>
          <w:rFonts w:ascii="Cambria Math" w:hAnsi="Cambria Math"/>
          <w:b/>
          <w:bCs/>
          <w:spacing w:val="-6"/>
        </w:rPr>
        <w:t>Picture</w:t>
      </w:r>
      <w:r w:rsidRPr="005A6742">
        <w:rPr>
          <w:rFonts w:ascii="Cambria Math" w:hAnsi="Cambria Math"/>
          <w:b/>
          <w:bCs/>
          <w:spacing w:val="-6"/>
          <w:lang w:val="id-ID"/>
        </w:rPr>
        <w:t xml:space="preserve"> 1</w:t>
      </w:r>
    </w:p>
    <w:p w:rsidR="006D3171" w:rsidRPr="00C47788" w:rsidRDefault="00C47788" w:rsidP="006D3171">
      <w:pPr>
        <w:spacing w:after="0" w:line="240" w:lineRule="auto"/>
        <w:jc w:val="center"/>
        <w:rPr>
          <w:rFonts w:ascii="Cambria Math" w:hAnsi="Cambria Math" w:hint="eastAsia"/>
          <w:b/>
          <w:bCs/>
          <w:spacing w:val="-6"/>
        </w:rPr>
      </w:pPr>
      <w:r>
        <w:rPr>
          <w:rFonts w:ascii="Cambria Math" w:hAnsi="Cambria Math"/>
          <w:b/>
          <w:bCs/>
          <w:spacing w:val="-6"/>
        </w:rPr>
        <w:t>Figure Caption</w:t>
      </w:r>
    </w:p>
    <w:p w:rsidR="006D3171" w:rsidRPr="005A6742" w:rsidRDefault="006D3171" w:rsidP="00996839">
      <w:pPr>
        <w:spacing w:after="0" w:line="240" w:lineRule="auto"/>
        <w:jc w:val="center"/>
        <w:rPr>
          <w:rFonts w:ascii="Cambria Math" w:hAnsi="Cambria Math" w:hint="eastAsia"/>
          <w:b/>
          <w:bCs/>
          <w:spacing w:val="-6"/>
          <w:lang w:val="id-ID"/>
        </w:rPr>
      </w:pPr>
      <w:r w:rsidRPr="005A6742">
        <w:rPr>
          <w:rFonts w:ascii="Cambria Math" w:hAnsi="Cambria Math"/>
          <w:b/>
          <w:bCs/>
          <w:spacing w:val="-6"/>
          <w:lang w:val="id-ID"/>
        </w:rPr>
        <w:t>(</w:t>
      </w:r>
      <w:r w:rsidRPr="00F67326">
        <w:rPr>
          <w:rFonts w:ascii="Cambria Math" w:hAnsi="Cambria Math"/>
          <w:b/>
          <w:bCs/>
          <w:i/>
          <w:spacing w:val="-6"/>
        </w:rPr>
        <w:t>Cambria Math</w:t>
      </w:r>
      <w:r w:rsidRPr="005A6742">
        <w:rPr>
          <w:rFonts w:ascii="Cambria Math" w:hAnsi="Cambria Math"/>
          <w:b/>
          <w:bCs/>
          <w:spacing w:val="-6"/>
          <w:lang w:val="id-ID"/>
        </w:rPr>
        <w:t xml:space="preserve"> 11, </w:t>
      </w:r>
      <w:r w:rsidR="00996839">
        <w:rPr>
          <w:rFonts w:ascii="Cambria Math" w:hAnsi="Cambria Math"/>
          <w:b/>
          <w:bCs/>
          <w:spacing w:val="-6"/>
        </w:rPr>
        <w:t>Capital Letter on Initial</w:t>
      </w:r>
      <w:r w:rsidRPr="005A6742">
        <w:rPr>
          <w:rFonts w:ascii="Cambria Math" w:hAnsi="Cambria Math"/>
          <w:b/>
          <w:bCs/>
          <w:spacing w:val="-6"/>
          <w:lang w:val="id-ID"/>
        </w:rPr>
        <w:t xml:space="preserve">, </w:t>
      </w:r>
      <w:r w:rsidR="00996839">
        <w:rPr>
          <w:rFonts w:ascii="Cambria Math" w:hAnsi="Cambria Math"/>
          <w:b/>
          <w:bCs/>
          <w:spacing w:val="-6"/>
        </w:rPr>
        <w:t>bold</w:t>
      </w:r>
      <w:r w:rsidRPr="005A6742">
        <w:rPr>
          <w:rFonts w:ascii="Cambria Math" w:hAnsi="Cambria Math"/>
          <w:b/>
          <w:bCs/>
          <w:spacing w:val="-6"/>
          <w:lang w:val="id-ID"/>
        </w:rPr>
        <w:t>)</w:t>
      </w:r>
    </w:p>
    <w:p w:rsidR="006D3171" w:rsidRPr="008C31EA" w:rsidRDefault="006D3171" w:rsidP="006D3171">
      <w:pPr>
        <w:spacing w:after="0" w:line="240" w:lineRule="auto"/>
        <w:jc w:val="center"/>
        <w:rPr>
          <w:rFonts w:ascii="Cambria Math" w:hAnsi="Cambria Math" w:hint="eastAsia"/>
        </w:rPr>
      </w:pPr>
      <w:r w:rsidRPr="008C31EA">
        <w:rPr>
          <w:rFonts w:ascii="Cambria Math" w:hAnsi="Cambria Math"/>
          <w:noProof/>
          <w:lang w:eastAsia="en-US"/>
        </w:rPr>
        <w:drawing>
          <wp:inline distT="0" distB="0" distL="0" distR="0">
            <wp:extent cx="2562045" cy="1652176"/>
            <wp:effectExtent l="0" t="0" r="0" b="5715"/>
            <wp:docPr id="2" name="Picture 0" descr="off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ering.jpg"/>
                    <pic:cNvPicPr/>
                  </pic:nvPicPr>
                  <pic:blipFill>
                    <a:blip r:embed="rId6" cstate="print"/>
                    <a:stretch>
                      <a:fillRect/>
                    </a:stretch>
                  </pic:blipFill>
                  <pic:spPr>
                    <a:xfrm>
                      <a:off x="0" y="0"/>
                      <a:ext cx="2572181" cy="1658712"/>
                    </a:xfrm>
                    <a:prstGeom prst="rect">
                      <a:avLst/>
                    </a:prstGeom>
                  </pic:spPr>
                </pic:pic>
              </a:graphicData>
            </a:graphic>
          </wp:inline>
        </w:drawing>
      </w:r>
    </w:p>
    <w:p w:rsidR="006D3171" w:rsidRPr="005A6742" w:rsidRDefault="00996839" w:rsidP="006D3171">
      <w:pPr>
        <w:spacing w:after="0" w:line="240" w:lineRule="auto"/>
        <w:jc w:val="center"/>
        <w:rPr>
          <w:rFonts w:ascii="Cambria Math" w:hAnsi="Cambria Math" w:hint="eastAsia"/>
          <w:b/>
        </w:rPr>
      </w:pPr>
      <w:r>
        <w:rPr>
          <w:rFonts w:ascii="Cambria Math" w:hAnsi="Cambria Math"/>
        </w:rPr>
        <w:t>Source</w:t>
      </w:r>
      <w:r w:rsidR="006D3171" w:rsidRPr="005A6742">
        <w:rPr>
          <w:rFonts w:ascii="Cambria Math" w:hAnsi="Cambria Math"/>
        </w:rPr>
        <w:t>: www.topholidaysbali.com</w:t>
      </w:r>
    </w:p>
    <w:p w:rsidR="006D3171" w:rsidRPr="008C31EA" w:rsidRDefault="006D3171" w:rsidP="006D3171">
      <w:pPr>
        <w:pStyle w:val="Body"/>
        <w:numPr>
          <w:ilvl w:val="0"/>
          <w:numId w:val="1"/>
        </w:numPr>
        <w:rPr>
          <w:rFonts w:ascii="Cambria Math" w:hAnsi="Cambria Math"/>
          <w:lang w:val="id-ID"/>
        </w:rPr>
      </w:pPr>
    </w:p>
    <w:p w:rsidR="006D3171" w:rsidRPr="00996839" w:rsidRDefault="00996839" w:rsidP="00996839">
      <w:pPr>
        <w:spacing w:after="0" w:line="240" w:lineRule="auto"/>
        <w:rPr>
          <w:rFonts w:ascii="Cambria Math" w:hAnsi="Cambria Math" w:hint="eastAsia"/>
          <w:b/>
          <w:bCs/>
          <w:spacing w:val="-6"/>
        </w:rPr>
      </w:pPr>
      <w:r>
        <w:rPr>
          <w:rFonts w:ascii="Cambria Math" w:hAnsi="Cambria Math"/>
          <w:b/>
          <w:bCs/>
          <w:spacing w:val="-6"/>
        </w:rPr>
        <w:t>Table</w:t>
      </w:r>
      <w:r w:rsidR="006D3171" w:rsidRPr="005A6742">
        <w:rPr>
          <w:rFonts w:ascii="Cambria Math" w:hAnsi="Cambria Math"/>
          <w:b/>
          <w:bCs/>
          <w:spacing w:val="-6"/>
          <w:lang w:val="id-ID"/>
        </w:rPr>
        <w:t xml:space="preserve"> </w:t>
      </w:r>
      <w:r>
        <w:rPr>
          <w:rFonts w:ascii="Cambria Math" w:hAnsi="Cambria Math"/>
          <w:b/>
          <w:bCs/>
          <w:spacing w:val="-6"/>
        </w:rPr>
        <w:t>1 Table Caption</w:t>
      </w:r>
    </w:p>
    <w:p w:rsidR="006D3171" w:rsidRPr="005A6742" w:rsidRDefault="006D3171" w:rsidP="00996839">
      <w:pPr>
        <w:spacing w:after="0" w:line="240" w:lineRule="auto"/>
        <w:rPr>
          <w:rFonts w:ascii="Cambria Math" w:hAnsi="Cambria Math" w:hint="eastAsia"/>
          <w:b/>
          <w:bCs/>
          <w:spacing w:val="-6"/>
          <w:lang w:val="id-ID"/>
        </w:rPr>
      </w:pPr>
      <w:r w:rsidRPr="005A6742">
        <w:rPr>
          <w:rFonts w:ascii="Cambria Math" w:hAnsi="Cambria Math"/>
          <w:b/>
          <w:bCs/>
          <w:spacing w:val="-6"/>
          <w:lang w:val="id-ID"/>
        </w:rPr>
        <w:t>(</w:t>
      </w:r>
      <w:r w:rsidRPr="00F67326">
        <w:rPr>
          <w:rFonts w:ascii="Cambria Math" w:hAnsi="Cambria Math"/>
          <w:b/>
          <w:bCs/>
          <w:i/>
          <w:spacing w:val="-6"/>
        </w:rPr>
        <w:t>Cambria Math</w:t>
      </w:r>
      <w:r w:rsidRPr="005A6742">
        <w:rPr>
          <w:rFonts w:ascii="Cambria Math" w:hAnsi="Cambria Math"/>
          <w:b/>
          <w:bCs/>
          <w:spacing w:val="-6"/>
          <w:lang w:val="id-ID"/>
        </w:rPr>
        <w:t xml:space="preserve"> 11, </w:t>
      </w:r>
      <w:r w:rsidR="00996839">
        <w:rPr>
          <w:rFonts w:ascii="Cambria Math" w:hAnsi="Cambria Math"/>
          <w:b/>
          <w:bCs/>
          <w:spacing w:val="-6"/>
        </w:rPr>
        <w:t>Capital Letter on Initial, bold</w:t>
      </w:r>
      <w:r w:rsidRPr="005A6742">
        <w:rPr>
          <w:rFonts w:ascii="Cambria Math" w:hAnsi="Cambria Math"/>
          <w:b/>
          <w:bCs/>
          <w:spacing w:val="-6"/>
          <w:lang w:val="id-ID"/>
        </w:rPr>
        <w:t>)</w:t>
      </w:r>
    </w:p>
    <w:p w:rsidR="006D3171" w:rsidRPr="008C31EA" w:rsidRDefault="006D3171" w:rsidP="006D3171">
      <w:pPr>
        <w:spacing w:after="0" w:line="240" w:lineRule="auto"/>
        <w:jc w:val="center"/>
        <w:rPr>
          <w:rFonts w:ascii="Cambria Math" w:hAnsi="Cambria Math" w:hint="eastAsia"/>
          <w:b/>
          <w:bCs/>
          <w:spacing w:val="-6"/>
          <w:lang w:val="id-ID"/>
        </w:rPr>
      </w:pPr>
    </w:p>
    <w:p w:rsidR="006D3171" w:rsidRPr="00996839" w:rsidRDefault="006D3171" w:rsidP="00996839">
      <w:pPr>
        <w:pBdr>
          <w:top w:val="single" w:sz="12" w:space="1" w:color="auto"/>
          <w:bottom w:val="single" w:sz="12" w:space="1" w:color="auto"/>
        </w:pBdr>
        <w:spacing w:after="0" w:line="240" w:lineRule="auto"/>
        <w:jc w:val="center"/>
        <w:rPr>
          <w:rFonts w:ascii="Cambria Math" w:hAnsi="Cambria Math" w:hint="eastAsia"/>
          <w:spacing w:val="-6"/>
        </w:rPr>
      </w:pPr>
      <w:r w:rsidRPr="008C31EA">
        <w:rPr>
          <w:rFonts w:ascii="Cambria Math" w:hAnsi="Cambria Math"/>
          <w:spacing w:val="-6"/>
          <w:lang w:val="id-ID"/>
        </w:rPr>
        <w:t xml:space="preserve">No.         </w:t>
      </w:r>
      <w:r w:rsidR="00996839">
        <w:rPr>
          <w:rFonts w:ascii="Cambria Math" w:hAnsi="Cambria Math"/>
          <w:spacing w:val="-6"/>
        </w:rPr>
        <w:t>Title</w:t>
      </w:r>
      <w:r w:rsidRPr="008C31EA">
        <w:rPr>
          <w:rFonts w:ascii="Cambria Math" w:hAnsi="Cambria Math"/>
          <w:spacing w:val="-6"/>
          <w:lang w:val="id-ID"/>
        </w:rPr>
        <w:t xml:space="preserve">            </w:t>
      </w:r>
      <w:r w:rsidR="00996839">
        <w:rPr>
          <w:rFonts w:ascii="Cambria Math" w:hAnsi="Cambria Math"/>
          <w:spacing w:val="-6"/>
        </w:rPr>
        <w:t>Writer</w:t>
      </w:r>
      <w:r w:rsidRPr="008C31EA">
        <w:rPr>
          <w:rFonts w:ascii="Cambria Math" w:hAnsi="Cambria Math"/>
          <w:spacing w:val="-6"/>
          <w:lang w:val="id-ID"/>
        </w:rPr>
        <w:t xml:space="preserve">        </w:t>
      </w:r>
      <w:r w:rsidR="00996839">
        <w:rPr>
          <w:rFonts w:ascii="Cambria Math" w:hAnsi="Cambria Math"/>
          <w:spacing w:val="-6"/>
        </w:rPr>
        <w:t>Year</w:t>
      </w:r>
    </w:p>
    <w:p w:rsidR="006D3171" w:rsidRPr="008C31EA" w:rsidRDefault="006D3171" w:rsidP="006D3171">
      <w:pPr>
        <w:pBdr>
          <w:bottom w:val="single" w:sz="12" w:space="1" w:color="auto"/>
          <w:between w:val="single" w:sz="12" w:space="1" w:color="auto"/>
        </w:pBdr>
        <w:spacing w:after="0" w:line="240" w:lineRule="auto"/>
        <w:jc w:val="both"/>
        <w:rPr>
          <w:rFonts w:ascii="Cambria Math" w:hAnsi="Cambria Math" w:hint="eastAsia"/>
          <w:spacing w:val="-6"/>
          <w:lang w:val="id-ID"/>
        </w:rPr>
      </w:pPr>
    </w:p>
    <w:p w:rsidR="006D3171" w:rsidRPr="008C31EA" w:rsidRDefault="006D3171" w:rsidP="006D3171">
      <w:pPr>
        <w:pBdr>
          <w:bottom w:val="single" w:sz="12" w:space="1" w:color="auto"/>
          <w:between w:val="single" w:sz="12" w:space="1" w:color="auto"/>
        </w:pBdr>
        <w:spacing w:after="0" w:line="240" w:lineRule="auto"/>
        <w:jc w:val="both"/>
        <w:rPr>
          <w:rFonts w:ascii="Cambria Math" w:hAnsi="Cambria Math" w:hint="eastAsia"/>
          <w:spacing w:val="-6"/>
          <w:lang w:val="id-ID"/>
        </w:rPr>
      </w:pPr>
    </w:p>
    <w:p w:rsidR="006D3171" w:rsidRPr="008C31EA" w:rsidRDefault="006D3171" w:rsidP="006D3171">
      <w:pPr>
        <w:pBdr>
          <w:bottom w:val="single" w:sz="12" w:space="1" w:color="auto"/>
          <w:between w:val="single" w:sz="12" w:space="1" w:color="auto"/>
        </w:pBdr>
        <w:spacing w:after="0" w:line="240" w:lineRule="auto"/>
        <w:jc w:val="both"/>
        <w:rPr>
          <w:rFonts w:ascii="Cambria Math" w:hAnsi="Cambria Math" w:hint="eastAsia"/>
          <w:spacing w:val="-6"/>
          <w:lang w:val="id-ID"/>
        </w:rPr>
      </w:pPr>
    </w:p>
    <w:p w:rsidR="006D3171" w:rsidRPr="008C31EA" w:rsidRDefault="006D3171" w:rsidP="006D3171">
      <w:pPr>
        <w:pBdr>
          <w:bottom w:val="single" w:sz="12" w:space="1" w:color="auto"/>
          <w:between w:val="single" w:sz="12" w:space="1" w:color="auto"/>
        </w:pBdr>
        <w:spacing w:after="0" w:line="240" w:lineRule="auto"/>
        <w:jc w:val="both"/>
        <w:rPr>
          <w:rFonts w:ascii="Cambria Math" w:hAnsi="Cambria Math" w:hint="eastAsia"/>
          <w:spacing w:val="-6"/>
          <w:lang w:val="id-ID"/>
        </w:rPr>
      </w:pPr>
    </w:p>
    <w:p w:rsidR="006D3171" w:rsidRPr="008C31EA" w:rsidRDefault="006D3171" w:rsidP="006D3171">
      <w:pPr>
        <w:pStyle w:val="Body"/>
        <w:rPr>
          <w:rFonts w:ascii="Cambria Math" w:hAnsi="Cambria Math"/>
          <w:b/>
          <w:lang w:val="id-ID"/>
        </w:rPr>
      </w:pPr>
    </w:p>
    <w:p w:rsidR="006D3171" w:rsidRPr="00B67B19" w:rsidRDefault="006D3171" w:rsidP="006D3171">
      <w:pPr>
        <w:spacing w:after="0" w:line="240" w:lineRule="auto"/>
        <w:ind w:firstLine="360"/>
        <w:jc w:val="both"/>
        <w:rPr>
          <w:rFonts w:ascii="Cambria Math" w:hAnsi="Cambria Math" w:cstheme="majorBidi" w:hint="eastAsia"/>
          <w:sz w:val="20"/>
          <w:szCs w:val="20"/>
        </w:rPr>
      </w:pPr>
    </w:p>
    <w:p w:rsidR="00C80E76" w:rsidRPr="00B67B19" w:rsidRDefault="00C80E76" w:rsidP="006D3171">
      <w:pPr>
        <w:spacing w:after="0" w:line="240" w:lineRule="auto"/>
        <w:rPr>
          <w:rFonts w:ascii="Cambria Math" w:hAnsi="Cambria Math" w:cstheme="majorBidi" w:hint="eastAsia"/>
          <w:sz w:val="20"/>
          <w:szCs w:val="20"/>
        </w:rPr>
      </w:pPr>
    </w:p>
    <w:p w:rsidR="00996839" w:rsidRPr="00996839" w:rsidRDefault="00C80E76" w:rsidP="008F28E7">
      <w:pPr>
        <w:pStyle w:val="ListParagraph"/>
        <w:numPr>
          <w:ilvl w:val="0"/>
          <w:numId w:val="5"/>
        </w:numPr>
        <w:ind w:left="426" w:hanging="426"/>
        <w:rPr>
          <w:rFonts w:ascii="Cambria Math" w:hAnsi="Cambria Math" w:cstheme="majorBidi" w:hint="eastAsia"/>
          <w:sz w:val="20"/>
          <w:szCs w:val="20"/>
        </w:rPr>
      </w:pPr>
      <w:r w:rsidRPr="00996839">
        <w:rPr>
          <w:rFonts w:ascii="Cambria Math" w:hAnsi="Cambria Math" w:cstheme="majorBidi"/>
          <w:b/>
          <w:bCs/>
          <w:sz w:val="20"/>
          <w:szCs w:val="20"/>
        </w:rPr>
        <w:t xml:space="preserve">Special Instructions </w:t>
      </w:r>
      <w:r w:rsidR="00A74E1B" w:rsidRPr="00996839">
        <w:rPr>
          <w:rFonts w:ascii="Cambria Math" w:hAnsi="Cambria Math" w:cstheme="majorBidi"/>
          <w:b/>
          <w:bCs/>
          <w:sz w:val="20"/>
          <w:szCs w:val="20"/>
        </w:rPr>
        <w:t>in</w:t>
      </w:r>
      <w:r w:rsidR="00AF698E" w:rsidRPr="00996839">
        <w:rPr>
          <w:rFonts w:ascii="Cambria Math" w:hAnsi="Cambria Math" w:cstheme="majorBidi"/>
          <w:b/>
          <w:bCs/>
          <w:sz w:val="20"/>
          <w:szCs w:val="20"/>
        </w:rPr>
        <w:t xml:space="preserve"> </w:t>
      </w:r>
      <w:r w:rsidRPr="00996839">
        <w:rPr>
          <w:rFonts w:ascii="Cambria Math" w:hAnsi="Cambria Math" w:cstheme="majorBidi"/>
          <w:b/>
          <w:bCs/>
          <w:sz w:val="20"/>
          <w:szCs w:val="20"/>
        </w:rPr>
        <w:t xml:space="preserve">Writing </w:t>
      </w:r>
      <w:r w:rsidR="00AF698E" w:rsidRPr="00996839">
        <w:rPr>
          <w:rFonts w:ascii="Cambria Math" w:hAnsi="Cambria Math" w:cstheme="majorBidi"/>
          <w:b/>
          <w:bCs/>
          <w:sz w:val="20"/>
          <w:szCs w:val="20"/>
        </w:rPr>
        <w:t xml:space="preserve">Articles </w:t>
      </w:r>
      <w:r w:rsidRPr="00996839">
        <w:rPr>
          <w:rFonts w:ascii="Cambria Math" w:hAnsi="Cambria Math" w:cstheme="majorBidi"/>
          <w:b/>
          <w:bCs/>
          <w:sz w:val="20"/>
          <w:szCs w:val="20"/>
        </w:rPr>
        <w:t xml:space="preserve">Content </w:t>
      </w:r>
    </w:p>
    <w:p w:rsidR="00996839" w:rsidRDefault="00C80E76" w:rsidP="00996839">
      <w:pPr>
        <w:spacing w:after="0"/>
        <w:jc w:val="both"/>
        <w:rPr>
          <w:rFonts w:ascii="Cambria Math" w:hAnsi="Cambria Math" w:cstheme="majorBidi" w:hint="eastAsia"/>
          <w:b/>
          <w:bCs/>
          <w:sz w:val="20"/>
          <w:szCs w:val="20"/>
        </w:rPr>
      </w:pPr>
      <w:r w:rsidRPr="00996839">
        <w:rPr>
          <w:rFonts w:ascii="Cambria Math" w:hAnsi="Cambria Math" w:cstheme="majorBidi"/>
          <w:b/>
          <w:bCs/>
          <w:sz w:val="20"/>
          <w:szCs w:val="20"/>
        </w:rPr>
        <w:t>ARTICLE TITLE</w:t>
      </w:r>
    </w:p>
    <w:p w:rsidR="00760C16" w:rsidRPr="00996839" w:rsidRDefault="00A74E1B" w:rsidP="006A3A8A">
      <w:pPr>
        <w:jc w:val="both"/>
        <w:rPr>
          <w:rFonts w:ascii="Cambria Math" w:hAnsi="Cambria Math" w:cstheme="majorBidi" w:hint="eastAsia"/>
          <w:sz w:val="20"/>
          <w:szCs w:val="20"/>
        </w:rPr>
      </w:pPr>
      <w:r w:rsidRPr="00996839">
        <w:rPr>
          <w:rFonts w:ascii="Cambria Math" w:hAnsi="Cambria Math" w:cstheme="majorBidi"/>
          <w:sz w:val="20"/>
          <w:szCs w:val="20"/>
        </w:rPr>
        <w:t>The article title should be written briefly and clearly, and must pinpointing issues to be raised, does not allow its diverse interpretations, written entirely in capital letters symmetrically. The article</w:t>
      </w:r>
      <w:r w:rsidR="006A3A8A">
        <w:rPr>
          <w:rFonts w:ascii="Cambria Math" w:hAnsi="Cambria Math" w:cstheme="majorBidi"/>
          <w:sz w:val="20"/>
          <w:szCs w:val="20"/>
        </w:rPr>
        <w:t xml:space="preserve"> title</w:t>
      </w:r>
      <w:r w:rsidRPr="00996839">
        <w:rPr>
          <w:rFonts w:ascii="Cambria Math" w:hAnsi="Cambria Math" w:cstheme="majorBidi"/>
          <w:sz w:val="20"/>
          <w:szCs w:val="20"/>
        </w:rPr>
        <w:t xml:space="preserve"> should not contain abbreviations that </w:t>
      </w:r>
      <w:r w:rsidRPr="00996839">
        <w:rPr>
          <w:rFonts w:ascii="Cambria Math" w:hAnsi="Cambria Math" w:cstheme="majorBidi"/>
          <w:sz w:val="20"/>
          <w:szCs w:val="20"/>
        </w:rPr>
        <w:lastRenderedPageBreak/>
        <w:t>are not commonly used. The main ideas put in front followed by other explanations.</w:t>
      </w:r>
    </w:p>
    <w:p w:rsidR="00760C16" w:rsidRPr="00B67B19" w:rsidRDefault="008F28E7" w:rsidP="006A3A8A">
      <w:pPr>
        <w:jc w:val="both"/>
        <w:rPr>
          <w:rFonts w:ascii="Cambria Math" w:hAnsi="Cambria Math" w:cstheme="majorBidi" w:hint="eastAsia"/>
          <w:sz w:val="20"/>
          <w:szCs w:val="20"/>
        </w:rPr>
      </w:pPr>
      <w:r w:rsidRPr="006A3A8A">
        <w:rPr>
          <w:rFonts w:ascii="Cambria Math" w:hAnsi="Cambria Math" w:cstheme="majorBidi"/>
          <w:b/>
          <w:bCs/>
          <w:sz w:val="20"/>
          <w:szCs w:val="20"/>
        </w:rPr>
        <w:t>INTRODUCTION</w:t>
      </w:r>
      <w:r w:rsidR="00760C16" w:rsidRPr="00B67B19">
        <w:rPr>
          <w:rFonts w:ascii="Cambria Math" w:hAnsi="Cambria Math" w:cstheme="majorBidi"/>
          <w:sz w:val="20"/>
          <w:szCs w:val="20"/>
        </w:rPr>
        <w:br/>
      </w:r>
      <w:r w:rsidRPr="00B67B19">
        <w:rPr>
          <w:rFonts w:ascii="Cambria Math" w:hAnsi="Cambria Math" w:cstheme="majorBidi"/>
          <w:sz w:val="20"/>
          <w:szCs w:val="20"/>
        </w:rPr>
        <w:t>Introduction</w:t>
      </w:r>
      <w:r w:rsidR="00760C16" w:rsidRPr="00B67B19">
        <w:rPr>
          <w:rFonts w:ascii="Cambria Math" w:hAnsi="Cambria Math" w:cstheme="majorBidi"/>
          <w:sz w:val="20"/>
          <w:szCs w:val="20"/>
        </w:rPr>
        <w:t xml:space="preserve"> should contain (in order) the general background, previous literature review as the basis for claiming a scientific novelty of the article, a statement of scientific novelty, and the research problem</w:t>
      </w:r>
      <w:r w:rsidRPr="00B67B19">
        <w:rPr>
          <w:rFonts w:ascii="Cambria Math" w:hAnsi="Cambria Math" w:cstheme="majorBidi"/>
          <w:sz w:val="20"/>
          <w:szCs w:val="20"/>
        </w:rPr>
        <w:t>s</w:t>
      </w:r>
      <w:r w:rsidR="00760C16" w:rsidRPr="00B67B19">
        <w:rPr>
          <w:rFonts w:ascii="Cambria Math" w:hAnsi="Cambria Math" w:cstheme="majorBidi"/>
          <w:sz w:val="20"/>
          <w:szCs w:val="20"/>
        </w:rPr>
        <w:t xml:space="preserve"> or hypothesis. At the end of the</w:t>
      </w:r>
      <w:r w:rsidRPr="00B67B19">
        <w:rPr>
          <w:rFonts w:ascii="Cambria Math" w:hAnsi="Cambria Math" w:cstheme="majorBidi"/>
          <w:sz w:val="20"/>
          <w:szCs w:val="20"/>
        </w:rPr>
        <w:t xml:space="preserve"> introduction, it should be written the </w:t>
      </w:r>
      <w:r w:rsidR="00760C16" w:rsidRPr="00B67B19">
        <w:rPr>
          <w:rFonts w:ascii="Cambria Math" w:hAnsi="Cambria Math" w:cstheme="majorBidi"/>
          <w:sz w:val="20"/>
          <w:szCs w:val="20"/>
        </w:rPr>
        <w:t xml:space="preserve">purposes </w:t>
      </w:r>
      <w:r w:rsidRPr="00B67B19">
        <w:rPr>
          <w:rFonts w:ascii="Cambria Math" w:hAnsi="Cambria Math" w:cstheme="majorBidi"/>
          <w:sz w:val="20"/>
          <w:szCs w:val="20"/>
        </w:rPr>
        <w:t xml:space="preserve">of </w:t>
      </w:r>
      <w:r w:rsidR="00760C16" w:rsidRPr="00B67B19">
        <w:rPr>
          <w:rFonts w:ascii="Cambria Math" w:hAnsi="Cambria Math" w:cstheme="majorBidi"/>
          <w:sz w:val="20"/>
          <w:szCs w:val="20"/>
        </w:rPr>
        <w:t xml:space="preserve">the article. In the scientific article format </w:t>
      </w:r>
      <w:r w:rsidR="00EB2205" w:rsidRPr="00B67B19">
        <w:rPr>
          <w:rFonts w:ascii="Cambria Math" w:hAnsi="Cambria Math" w:cstheme="majorBidi"/>
          <w:sz w:val="20"/>
          <w:szCs w:val="20"/>
        </w:rPr>
        <w:t xml:space="preserve">it </w:t>
      </w:r>
      <w:r w:rsidR="00760C16" w:rsidRPr="00B67B19">
        <w:rPr>
          <w:rFonts w:ascii="Cambria Math" w:hAnsi="Cambria Math" w:cstheme="majorBidi"/>
          <w:sz w:val="20"/>
          <w:szCs w:val="20"/>
        </w:rPr>
        <w:t>is not allowed</w:t>
      </w:r>
      <w:r w:rsidR="00EB2205" w:rsidRPr="00B67B19">
        <w:rPr>
          <w:rFonts w:ascii="Cambria Math" w:hAnsi="Cambria Math" w:cstheme="majorBidi"/>
          <w:sz w:val="20"/>
          <w:szCs w:val="20"/>
        </w:rPr>
        <w:t xml:space="preserve"> to show the</w:t>
      </w:r>
      <w:r w:rsidR="00760C16" w:rsidRPr="00B67B19">
        <w:rPr>
          <w:rFonts w:ascii="Cambria Math" w:hAnsi="Cambria Math" w:cstheme="majorBidi"/>
          <w:sz w:val="20"/>
          <w:szCs w:val="20"/>
        </w:rPr>
        <w:t xml:space="preserve"> </w:t>
      </w:r>
      <w:r w:rsidR="00EB2205" w:rsidRPr="00B67B19">
        <w:rPr>
          <w:rFonts w:ascii="Cambria Math" w:hAnsi="Cambria Math" w:cstheme="majorBidi"/>
          <w:sz w:val="20"/>
          <w:szCs w:val="20"/>
        </w:rPr>
        <w:t xml:space="preserve">literature </w:t>
      </w:r>
      <w:r w:rsidR="00760C16" w:rsidRPr="00B67B19">
        <w:rPr>
          <w:rFonts w:ascii="Cambria Math" w:hAnsi="Cambria Math" w:cstheme="majorBidi"/>
          <w:sz w:val="20"/>
          <w:szCs w:val="20"/>
        </w:rPr>
        <w:t xml:space="preserve">review as in the research report, but manifested in the form of a literature review prior to demonstrate the scientific novelty of the article. </w:t>
      </w:r>
      <w:r w:rsidR="00EB2205" w:rsidRPr="00B67B19">
        <w:rPr>
          <w:rFonts w:ascii="Cambria Math" w:hAnsi="Cambria Math" w:cstheme="majorBidi"/>
          <w:sz w:val="20"/>
          <w:szCs w:val="20"/>
        </w:rPr>
        <w:t>Besides,</w:t>
      </w:r>
      <w:r w:rsidR="00760C16" w:rsidRPr="00B67B19">
        <w:rPr>
          <w:rFonts w:ascii="Cambria Math" w:hAnsi="Cambria Math" w:cstheme="majorBidi"/>
          <w:sz w:val="20"/>
          <w:szCs w:val="20"/>
        </w:rPr>
        <w:t xml:space="preserve"> the introduction provides the theoretical basis that is used to analyze the object being studied.</w:t>
      </w:r>
    </w:p>
    <w:p w:rsidR="00760C16" w:rsidRPr="00B67B19" w:rsidRDefault="00760C16" w:rsidP="00717AF8">
      <w:pPr>
        <w:jc w:val="both"/>
        <w:rPr>
          <w:rFonts w:ascii="Cambria Math" w:hAnsi="Cambria Math" w:cstheme="majorBidi" w:hint="eastAsia"/>
          <w:sz w:val="20"/>
          <w:szCs w:val="20"/>
        </w:rPr>
      </w:pPr>
      <w:r w:rsidRPr="00717AF8">
        <w:rPr>
          <w:rFonts w:ascii="Cambria Math" w:hAnsi="Cambria Math" w:cstheme="majorBidi"/>
          <w:b/>
          <w:bCs/>
          <w:sz w:val="20"/>
          <w:szCs w:val="20"/>
        </w:rPr>
        <w:t>METHOD</w:t>
      </w:r>
      <w:r w:rsidRPr="00B67B19">
        <w:rPr>
          <w:rFonts w:ascii="Cambria Math" w:hAnsi="Cambria Math" w:cstheme="majorBidi"/>
          <w:sz w:val="20"/>
          <w:szCs w:val="20"/>
        </w:rPr>
        <w:br/>
        <w:t>Method contains the main materials used in</w:t>
      </w:r>
      <w:r w:rsidR="00681A10" w:rsidRPr="00B67B19">
        <w:rPr>
          <w:rFonts w:ascii="Cambria Math" w:hAnsi="Cambria Math" w:cstheme="majorBidi"/>
          <w:sz w:val="20"/>
          <w:szCs w:val="20"/>
        </w:rPr>
        <w:t xml:space="preserve"> the</w:t>
      </w:r>
      <w:r w:rsidRPr="00B67B19">
        <w:rPr>
          <w:rFonts w:ascii="Cambria Math" w:hAnsi="Cambria Math" w:cstheme="majorBidi"/>
          <w:sz w:val="20"/>
          <w:szCs w:val="20"/>
        </w:rPr>
        <w:t xml:space="preserve"> research and the methods used in solving the problems, including </w:t>
      </w:r>
      <w:r w:rsidR="00681A10" w:rsidRPr="00B67B19">
        <w:rPr>
          <w:rFonts w:ascii="Cambria Math" w:hAnsi="Cambria Math" w:cstheme="majorBidi"/>
          <w:sz w:val="20"/>
          <w:szCs w:val="20"/>
        </w:rPr>
        <w:t xml:space="preserve">analysis </w:t>
      </w:r>
      <w:r w:rsidRPr="00B67B19">
        <w:rPr>
          <w:rFonts w:ascii="Cambria Math" w:hAnsi="Cambria Math" w:cstheme="majorBidi"/>
          <w:sz w:val="20"/>
          <w:szCs w:val="20"/>
        </w:rPr>
        <w:t xml:space="preserve">methods. The materials written here </w:t>
      </w:r>
      <w:r w:rsidR="00681A10" w:rsidRPr="00B67B19">
        <w:rPr>
          <w:rFonts w:ascii="Cambria Math" w:hAnsi="Cambria Math" w:cstheme="majorBidi"/>
          <w:sz w:val="20"/>
          <w:szCs w:val="20"/>
        </w:rPr>
        <w:t xml:space="preserve">are </w:t>
      </w:r>
      <w:r w:rsidRPr="00B67B19">
        <w:rPr>
          <w:rFonts w:ascii="Cambria Math" w:hAnsi="Cambria Math" w:cstheme="majorBidi"/>
          <w:sz w:val="20"/>
          <w:szCs w:val="20"/>
        </w:rPr>
        <w:t xml:space="preserve">only </w:t>
      </w:r>
      <w:r w:rsidR="00681A10" w:rsidRPr="00B67B19">
        <w:rPr>
          <w:rFonts w:ascii="Cambria Math" w:hAnsi="Cambria Math" w:cstheme="majorBidi"/>
          <w:sz w:val="20"/>
          <w:szCs w:val="20"/>
        </w:rPr>
        <w:t>the</w:t>
      </w:r>
      <w:r w:rsidRPr="00B67B19">
        <w:rPr>
          <w:rFonts w:ascii="Cambria Math" w:hAnsi="Cambria Math" w:cstheme="majorBidi"/>
          <w:sz w:val="20"/>
          <w:szCs w:val="20"/>
        </w:rPr>
        <w:t xml:space="preserve"> main </w:t>
      </w:r>
      <w:r w:rsidR="00681A10" w:rsidRPr="00B67B19">
        <w:rPr>
          <w:rFonts w:ascii="Cambria Math" w:hAnsi="Cambria Math" w:cstheme="majorBidi"/>
          <w:sz w:val="20"/>
          <w:szCs w:val="20"/>
        </w:rPr>
        <w:t>materials</w:t>
      </w:r>
      <w:r w:rsidRPr="00B67B19">
        <w:rPr>
          <w:rFonts w:ascii="Cambria Math" w:hAnsi="Cambria Math" w:cstheme="majorBidi"/>
          <w:sz w:val="20"/>
          <w:szCs w:val="20"/>
        </w:rPr>
        <w:t xml:space="preserve">. The methods used in the completion of the research written in this section. In the method </w:t>
      </w:r>
      <w:r w:rsidR="00681A10" w:rsidRPr="00B67B19">
        <w:rPr>
          <w:rFonts w:ascii="Cambria Math" w:hAnsi="Cambria Math" w:cstheme="majorBidi"/>
          <w:sz w:val="20"/>
          <w:szCs w:val="20"/>
        </w:rPr>
        <w:t xml:space="preserve">it </w:t>
      </w:r>
      <w:r w:rsidRPr="00B67B19">
        <w:rPr>
          <w:rFonts w:ascii="Cambria Math" w:hAnsi="Cambria Math" w:cstheme="majorBidi"/>
          <w:sz w:val="20"/>
          <w:szCs w:val="20"/>
        </w:rPr>
        <w:t>does not need to define a word that relates to the methods and techniques used.</w:t>
      </w:r>
    </w:p>
    <w:p w:rsidR="00717AF8" w:rsidRDefault="00760C16" w:rsidP="00717AF8">
      <w:pPr>
        <w:spacing w:after="0"/>
        <w:jc w:val="both"/>
        <w:rPr>
          <w:rFonts w:ascii="Cambria Math" w:hAnsi="Cambria Math" w:cstheme="majorBidi" w:hint="eastAsia"/>
          <w:b/>
          <w:bCs/>
          <w:sz w:val="20"/>
          <w:szCs w:val="20"/>
        </w:rPr>
      </w:pPr>
      <w:r w:rsidRPr="00717AF8">
        <w:rPr>
          <w:rFonts w:ascii="Cambria Math" w:hAnsi="Cambria Math" w:cstheme="majorBidi"/>
          <w:b/>
          <w:bCs/>
          <w:sz w:val="20"/>
          <w:szCs w:val="20"/>
        </w:rPr>
        <w:t>RESULTS AND DISCUSSION</w:t>
      </w:r>
    </w:p>
    <w:p w:rsidR="00760C16" w:rsidRPr="00717AF8" w:rsidRDefault="00717AF8" w:rsidP="00717AF8">
      <w:pPr>
        <w:jc w:val="both"/>
        <w:rPr>
          <w:rFonts w:ascii="Cambria Math" w:hAnsi="Cambria Math" w:cstheme="majorBidi" w:hint="eastAsia"/>
          <w:b/>
          <w:bCs/>
          <w:sz w:val="20"/>
          <w:szCs w:val="20"/>
        </w:rPr>
      </w:pPr>
      <w:r>
        <w:rPr>
          <w:rFonts w:ascii="Cambria Math" w:hAnsi="Cambria Math" w:cstheme="majorBidi"/>
          <w:sz w:val="20"/>
          <w:szCs w:val="20"/>
        </w:rPr>
        <w:t>T</w:t>
      </w:r>
      <w:r w:rsidR="00681A10" w:rsidRPr="00B67B19">
        <w:rPr>
          <w:rFonts w:ascii="Cambria Math" w:hAnsi="Cambria Math" w:cstheme="majorBidi"/>
          <w:sz w:val="20"/>
          <w:szCs w:val="20"/>
        </w:rPr>
        <w:t>he r</w:t>
      </w:r>
      <w:r w:rsidR="00760C16" w:rsidRPr="00B67B19">
        <w:rPr>
          <w:rFonts w:ascii="Cambria Math" w:hAnsi="Cambria Math" w:cstheme="majorBidi"/>
          <w:sz w:val="20"/>
          <w:szCs w:val="20"/>
        </w:rPr>
        <w:t>esults of the discussion contain the results of research findings and scientific discussion</w:t>
      </w:r>
      <w:r w:rsidR="00EC510E">
        <w:rPr>
          <w:rFonts w:ascii="Cambria Math" w:hAnsi="Cambria Math" w:cstheme="majorBidi"/>
          <w:sz w:val="20"/>
          <w:szCs w:val="20"/>
        </w:rPr>
        <w:t>s</w:t>
      </w:r>
      <w:r w:rsidR="00760C16" w:rsidRPr="00B67B19">
        <w:rPr>
          <w:rFonts w:ascii="Cambria Math" w:hAnsi="Cambria Math" w:cstheme="majorBidi"/>
          <w:sz w:val="20"/>
          <w:szCs w:val="20"/>
        </w:rPr>
        <w:t xml:space="preserve">. Write </w:t>
      </w:r>
      <w:r w:rsidR="0005312C" w:rsidRPr="00B67B19">
        <w:rPr>
          <w:rFonts w:ascii="Cambria Math" w:hAnsi="Cambria Math" w:cstheme="majorBidi"/>
          <w:sz w:val="20"/>
          <w:szCs w:val="20"/>
        </w:rPr>
        <w:t xml:space="preserve">down </w:t>
      </w:r>
      <w:r w:rsidR="00760C16" w:rsidRPr="00B67B19">
        <w:rPr>
          <w:rFonts w:ascii="Cambria Math" w:hAnsi="Cambria Math" w:cstheme="majorBidi"/>
          <w:sz w:val="20"/>
          <w:szCs w:val="20"/>
        </w:rPr>
        <w:t xml:space="preserve">the scientific findings obtained from the results of research that has been done, but must be supported by sufficient data. Scientific findings </w:t>
      </w:r>
      <w:r w:rsidR="0005312C" w:rsidRPr="00B67B19">
        <w:rPr>
          <w:rFonts w:ascii="Cambria Math" w:hAnsi="Cambria Math" w:cstheme="majorBidi"/>
          <w:sz w:val="20"/>
          <w:szCs w:val="20"/>
        </w:rPr>
        <w:t>here are</w:t>
      </w:r>
      <w:r w:rsidR="00760C16" w:rsidRPr="00B67B19">
        <w:rPr>
          <w:rFonts w:ascii="Cambria Math" w:hAnsi="Cambria Math" w:cstheme="majorBidi"/>
          <w:sz w:val="20"/>
          <w:szCs w:val="20"/>
        </w:rPr>
        <w:t xml:space="preserve"> not the data of the research results. These scientific findings should be explained scientifically include: </w:t>
      </w:r>
      <w:r w:rsidR="00AE49CF" w:rsidRPr="00B67B19">
        <w:rPr>
          <w:rStyle w:val="shorttext"/>
          <w:rFonts w:ascii="Cambria Math" w:hAnsi="Cambria Math" w:cstheme="majorBidi"/>
          <w:sz w:val="20"/>
          <w:szCs w:val="20"/>
        </w:rPr>
        <w:t>What scientific findings are obtained</w:t>
      </w:r>
      <w:r w:rsidR="00760C16" w:rsidRPr="00B67B19">
        <w:rPr>
          <w:rFonts w:ascii="Cambria Math" w:hAnsi="Cambria Math" w:cstheme="majorBidi"/>
          <w:sz w:val="20"/>
          <w:szCs w:val="20"/>
        </w:rPr>
        <w:t>? Why did it happen? Why such a variable trend? All these questions must be explained scientifically, not merely descriptive, if necessary</w:t>
      </w:r>
      <w:r w:rsidR="00EC510E">
        <w:rPr>
          <w:rFonts w:ascii="Cambria Math" w:hAnsi="Cambria Math" w:cstheme="majorBidi"/>
          <w:sz w:val="20"/>
          <w:szCs w:val="20"/>
        </w:rPr>
        <w:t>,</w:t>
      </w:r>
      <w:r w:rsidR="00760C16" w:rsidRPr="00B67B19">
        <w:rPr>
          <w:rFonts w:ascii="Cambria Math" w:hAnsi="Cambria Math" w:cstheme="majorBidi"/>
          <w:sz w:val="20"/>
          <w:szCs w:val="20"/>
        </w:rPr>
        <w:t xml:space="preserve"> </w:t>
      </w:r>
      <w:r w:rsidR="00AE49CF" w:rsidRPr="00B67B19">
        <w:rPr>
          <w:rFonts w:ascii="Cambria Math" w:hAnsi="Cambria Math" w:cstheme="majorBidi"/>
          <w:sz w:val="20"/>
          <w:szCs w:val="20"/>
        </w:rPr>
        <w:t xml:space="preserve">it </w:t>
      </w:r>
      <w:r w:rsidR="00EC510E">
        <w:rPr>
          <w:rFonts w:ascii="Cambria Math" w:hAnsi="Cambria Math" w:cstheme="majorBidi"/>
          <w:sz w:val="20"/>
          <w:szCs w:val="20"/>
        </w:rPr>
        <w:t xml:space="preserve">should be </w:t>
      </w:r>
      <w:r w:rsidR="00760C16" w:rsidRPr="00B67B19">
        <w:rPr>
          <w:rFonts w:ascii="Cambria Math" w:hAnsi="Cambria Math" w:cstheme="majorBidi"/>
          <w:sz w:val="20"/>
          <w:szCs w:val="20"/>
        </w:rPr>
        <w:t xml:space="preserve">supported by the phenomena of adequate scientific basis. Furthermore, it should </w:t>
      </w:r>
      <w:r w:rsidR="00AE49CF" w:rsidRPr="00B67B19">
        <w:rPr>
          <w:rFonts w:ascii="Cambria Math" w:hAnsi="Cambria Math" w:cstheme="majorBidi"/>
          <w:sz w:val="20"/>
          <w:szCs w:val="20"/>
        </w:rPr>
        <w:t xml:space="preserve">also </w:t>
      </w:r>
      <w:r w:rsidR="00760C16" w:rsidRPr="00B67B19">
        <w:rPr>
          <w:rFonts w:ascii="Cambria Math" w:hAnsi="Cambria Math" w:cstheme="majorBidi"/>
          <w:sz w:val="20"/>
          <w:szCs w:val="20"/>
        </w:rPr>
        <w:t>be explained in comparison with the results of other researchers about the same topic. The results of the research and findings must be able to answer the research hypotheses in the introduction.</w:t>
      </w:r>
    </w:p>
    <w:p w:rsidR="00760C16" w:rsidRPr="00B67B19" w:rsidRDefault="00760C16" w:rsidP="00760C16">
      <w:pPr>
        <w:rPr>
          <w:rFonts w:ascii="Cambria Math" w:hAnsi="Cambria Math" w:cstheme="majorBidi" w:hint="eastAsia"/>
          <w:sz w:val="20"/>
          <w:szCs w:val="20"/>
        </w:rPr>
      </w:pPr>
    </w:p>
    <w:p w:rsidR="00760C16" w:rsidRPr="00EC510E" w:rsidRDefault="00760C16" w:rsidP="00EC510E">
      <w:pPr>
        <w:jc w:val="both"/>
        <w:rPr>
          <w:rFonts w:ascii="Cambria Math" w:hAnsi="Cambria Math" w:cstheme="majorBidi" w:hint="eastAsia"/>
          <w:b/>
          <w:bCs/>
          <w:sz w:val="20"/>
          <w:szCs w:val="20"/>
        </w:rPr>
      </w:pPr>
      <w:r w:rsidRPr="00EC510E">
        <w:rPr>
          <w:rFonts w:ascii="Cambria Math" w:hAnsi="Cambria Math" w:cstheme="majorBidi"/>
          <w:b/>
          <w:bCs/>
          <w:sz w:val="20"/>
          <w:szCs w:val="20"/>
        </w:rPr>
        <w:lastRenderedPageBreak/>
        <w:t>CONCLUSION</w:t>
      </w:r>
      <w:r w:rsidRPr="00B67B19">
        <w:rPr>
          <w:rFonts w:ascii="Cambria Math" w:hAnsi="Cambria Math" w:cstheme="majorBidi"/>
          <w:sz w:val="20"/>
          <w:szCs w:val="20"/>
        </w:rPr>
        <w:br/>
        <w:t>Conclusion describe</w:t>
      </w:r>
      <w:r w:rsidR="00AE49CF" w:rsidRPr="00B67B19">
        <w:rPr>
          <w:rFonts w:ascii="Cambria Math" w:hAnsi="Cambria Math" w:cstheme="majorBidi"/>
          <w:sz w:val="20"/>
          <w:szCs w:val="20"/>
        </w:rPr>
        <w:t>s</w:t>
      </w:r>
      <w:r w:rsidRPr="00B67B19">
        <w:rPr>
          <w:rFonts w:ascii="Cambria Math" w:hAnsi="Cambria Math" w:cstheme="majorBidi"/>
          <w:sz w:val="20"/>
          <w:szCs w:val="20"/>
        </w:rPr>
        <w:t xml:space="preserve"> t</w:t>
      </w:r>
      <w:r w:rsidR="00AE49CF" w:rsidRPr="00B67B19">
        <w:rPr>
          <w:rFonts w:ascii="Cambria Math" w:hAnsi="Cambria Math" w:cstheme="majorBidi"/>
          <w:sz w:val="20"/>
          <w:szCs w:val="20"/>
        </w:rPr>
        <w:t>he response o</w:t>
      </w:r>
      <w:r w:rsidR="00EC510E">
        <w:rPr>
          <w:rFonts w:ascii="Cambria Math" w:hAnsi="Cambria Math" w:cstheme="majorBidi"/>
          <w:sz w:val="20"/>
          <w:szCs w:val="20"/>
        </w:rPr>
        <w:t>f hypotheses and</w:t>
      </w:r>
      <w:r w:rsidR="00AE49CF" w:rsidRPr="00B67B19">
        <w:rPr>
          <w:rFonts w:ascii="Cambria Math" w:hAnsi="Cambria Math" w:cstheme="majorBidi"/>
          <w:sz w:val="20"/>
          <w:szCs w:val="20"/>
        </w:rPr>
        <w:t>/</w:t>
      </w:r>
      <w:r w:rsidRPr="00B67B19">
        <w:rPr>
          <w:rFonts w:ascii="Cambria Math" w:hAnsi="Cambria Math" w:cstheme="majorBidi"/>
          <w:sz w:val="20"/>
          <w:szCs w:val="20"/>
        </w:rPr>
        <w:t xml:space="preserve">or purposes of </w:t>
      </w:r>
      <w:r w:rsidR="00AE49CF" w:rsidRPr="00B67B19">
        <w:rPr>
          <w:rFonts w:ascii="Cambria Math" w:hAnsi="Cambria Math" w:cstheme="majorBidi"/>
          <w:sz w:val="20"/>
          <w:szCs w:val="20"/>
        </w:rPr>
        <w:t xml:space="preserve">the </w:t>
      </w:r>
      <w:r w:rsidRPr="00B67B19">
        <w:rPr>
          <w:rFonts w:ascii="Cambria Math" w:hAnsi="Cambria Math" w:cstheme="majorBidi"/>
          <w:sz w:val="20"/>
          <w:szCs w:val="20"/>
        </w:rPr>
        <w:t xml:space="preserve">research or scientific findings </w:t>
      </w:r>
      <w:r w:rsidR="00AE49CF" w:rsidRPr="00B67B19">
        <w:rPr>
          <w:rFonts w:ascii="Cambria Math" w:hAnsi="Cambria Math" w:cstheme="majorBidi"/>
          <w:sz w:val="20"/>
          <w:szCs w:val="20"/>
        </w:rPr>
        <w:t>obtained</w:t>
      </w:r>
      <w:r w:rsidRPr="00B67B19">
        <w:rPr>
          <w:rFonts w:ascii="Cambria Math" w:hAnsi="Cambria Math" w:cstheme="majorBidi"/>
          <w:sz w:val="20"/>
          <w:szCs w:val="20"/>
        </w:rPr>
        <w:t>.</w:t>
      </w:r>
      <w:r w:rsidR="00AE49CF" w:rsidRPr="00B67B19">
        <w:rPr>
          <w:rFonts w:ascii="Cambria Math" w:hAnsi="Cambria Math" w:cstheme="majorBidi"/>
          <w:sz w:val="20"/>
          <w:szCs w:val="20"/>
        </w:rPr>
        <w:t xml:space="preserve"> Conclusion does</w:t>
      </w:r>
      <w:r w:rsidRPr="00B67B19">
        <w:rPr>
          <w:rFonts w:ascii="Cambria Math" w:hAnsi="Cambria Math" w:cstheme="majorBidi"/>
          <w:sz w:val="20"/>
          <w:szCs w:val="20"/>
        </w:rPr>
        <w:t xml:space="preserve"> not contain looping of results and discussion, but rather to a summary of the findings as expected in purpose or hypothesis. If necessary, at the end of the conclusions</w:t>
      </w:r>
      <w:r w:rsidR="004418DA" w:rsidRPr="00B67B19">
        <w:rPr>
          <w:rFonts w:ascii="Cambria Math" w:hAnsi="Cambria Math" w:cstheme="majorBidi"/>
          <w:sz w:val="20"/>
          <w:szCs w:val="20"/>
        </w:rPr>
        <w:t xml:space="preserve"> it</w:t>
      </w:r>
      <w:r w:rsidRPr="00B67B19">
        <w:rPr>
          <w:rFonts w:ascii="Cambria Math" w:hAnsi="Cambria Math" w:cstheme="majorBidi"/>
          <w:sz w:val="20"/>
          <w:szCs w:val="20"/>
        </w:rPr>
        <w:t xml:space="preserve"> can also</w:t>
      </w:r>
      <w:r w:rsidR="004418DA" w:rsidRPr="00B67B19">
        <w:rPr>
          <w:rFonts w:ascii="Cambria Math" w:hAnsi="Cambria Math" w:cstheme="majorBidi"/>
          <w:sz w:val="20"/>
          <w:szCs w:val="20"/>
        </w:rPr>
        <w:t xml:space="preserve"> be</w:t>
      </w:r>
      <w:r w:rsidRPr="00B67B19">
        <w:rPr>
          <w:rFonts w:ascii="Cambria Math" w:hAnsi="Cambria Math" w:cstheme="majorBidi"/>
          <w:sz w:val="20"/>
          <w:szCs w:val="20"/>
        </w:rPr>
        <w:t xml:space="preserve"> wri</w:t>
      </w:r>
      <w:r w:rsidR="004418DA" w:rsidRPr="00B67B19">
        <w:rPr>
          <w:rFonts w:ascii="Cambria Math" w:hAnsi="Cambria Math" w:cstheme="majorBidi"/>
          <w:sz w:val="20"/>
          <w:szCs w:val="20"/>
        </w:rPr>
        <w:t>t</w:t>
      </w:r>
      <w:r w:rsidRPr="00B67B19">
        <w:rPr>
          <w:rFonts w:ascii="Cambria Math" w:hAnsi="Cambria Math" w:cstheme="majorBidi"/>
          <w:sz w:val="20"/>
          <w:szCs w:val="20"/>
        </w:rPr>
        <w:t>te</w:t>
      </w:r>
      <w:r w:rsidR="004418DA" w:rsidRPr="00B67B19">
        <w:rPr>
          <w:rFonts w:ascii="Cambria Math" w:hAnsi="Cambria Math" w:cstheme="majorBidi"/>
          <w:sz w:val="20"/>
          <w:szCs w:val="20"/>
        </w:rPr>
        <w:t>n</w:t>
      </w:r>
      <w:r w:rsidRPr="00B67B19">
        <w:rPr>
          <w:rFonts w:ascii="Cambria Math" w:hAnsi="Cambria Math" w:cstheme="majorBidi"/>
          <w:sz w:val="20"/>
          <w:szCs w:val="20"/>
        </w:rPr>
        <w:t xml:space="preserve"> things that will be</w:t>
      </w:r>
      <w:r w:rsidR="004418DA" w:rsidRPr="00B67B19">
        <w:rPr>
          <w:rFonts w:ascii="Cambria Math" w:hAnsi="Cambria Math" w:cstheme="majorBidi"/>
          <w:sz w:val="20"/>
          <w:szCs w:val="20"/>
        </w:rPr>
        <w:t xml:space="preserve"> done</w:t>
      </w:r>
      <w:r w:rsidRPr="00B67B19">
        <w:rPr>
          <w:rFonts w:ascii="Cambria Math" w:hAnsi="Cambria Math" w:cstheme="majorBidi"/>
          <w:sz w:val="20"/>
          <w:szCs w:val="20"/>
        </w:rPr>
        <w:t xml:space="preserve"> associated with further ideas from the research.</w:t>
      </w:r>
    </w:p>
    <w:p w:rsidR="00760C16" w:rsidRPr="00B67B19" w:rsidRDefault="00760C16" w:rsidP="00B8161A">
      <w:pPr>
        <w:jc w:val="both"/>
        <w:rPr>
          <w:rFonts w:ascii="Cambria Math" w:hAnsi="Cambria Math" w:cstheme="majorBidi" w:hint="eastAsia"/>
          <w:sz w:val="20"/>
          <w:szCs w:val="20"/>
        </w:rPr>
      </w:pPr>
      <w:r w:rsidRPr="00B8161A">
        <w:rPr>
          <w:rFonts w:ascii="Cambria Math" w:hAnsi="Cambria Math" w:cstheme="majorBidi"/>
          <w:b/>
          <w:bCs/>
          <w:sz w:val="20"/>
          <w:szCs w:val="20"/>
        </w:rPr>
        <w:t>BIBLIOGRAPHY</w:t>
      </w:r>
      <w:r w:rsidRPr="00B67B19">
        <w:rPr>
          <w:rFonts w:ascii="Cambria Math" w:hAnsi="Cambria Math" w:cstheme="majorBidi"/>
          <w:sz w:val="20"/>
          <w:szCs w:val="20"/>
        </w:rPr>
        <w:br/>
      </w:r>
      <w:proofErr w:type="gramStart"/>
      <w:r w:rsidRPr="00B67B19">
        <w:rPr>
          <w:rFonts w:ascii="Cambria Math" w:hAnsi="Cambria Math" w:cstheme="majorBidi"/>
          <w:sz w:val="20"/>
          <w:szCs w:val="20"/>
        </w:rPr>
        <w:t>All</w:t>
      </w:r>
      <w:proofErr w:type="gramEnd"/>
      <w:r w:rsidRPr="00B67B19">
        <w:rPr>
          <w:rFonts w:ascii="Cambria Math" w:hAnsi="Cambria Math" w:cstheme="majorBidi"/>
          <w:sz w:val="20"/>
          <w:szCs w:val="20"/>
        </w:rPr>
        <w:t xml:space="preserve"> references referred to the article must be listed in the </w:t>
      </w:r>
      <w:r w:rsidR="00FD17B7" w:rsidRPr="00B67B19">
        <w:rPr>
          <w:rFonts w:ascii="Cambria Math" w:hAnsi="Cambria Math" w:cstheme="majorBidi"/>
          <w:sz w:val="20"/>
          <w:szCs w:val="20"/>
        </w:rPr>
        <w:t>bibliography</w:t>
      </w:r>
      <w:r w:rsidRPr="00B67B19">
        <w:rPr>
          <w:rFonts w:ascii="Cambria Math" w:hAnsi="Cambria Math" w:cstheme="majorBidi"/>
          <w:sz w:val="20"/>
          <w:szCs w:val="20"/>
        </w:rPr>
        <w:t xml:space="preserve">. </w:t>
      </w:r>
      <w:r w:rsidR="00B6277C" w:rsidRPr="00B67B19">
        <w:rPr>
          <w:rFonts w:ascii="Cambria Math" w:hAnsi="Cambria Math" w:cstheme="majorBidi"/>
          <w:sz w:val="20"/>
          <w:szCs w:val="20"/>
        </w:rPr>
        <w:t>Bibliography</w:t>
      </w:r>
      <w:r w:rsidRPr="00B67B19">
        <w:rPr>
          <w:rFonts w:ascii="Cambria Math" w:hAnsi="Cambria Math" w:cstheme="majorBidi"/>
          <w:sz w:val="20"/>
          <w:szCs w:val="20"/>
        </w:rPr>
        <w:t xml:space="preserve"> should contain reference</w:t>
      </w:r>
      <w:r w:rsidR="00B6277C" w:rsidRPr="00B67B19">
        <w:rPr>
          <w:rFonts w:ascii="Cambria Math" w:hAnsi="Cambria Math" w:cstheme="majorBidi"/>
          <w:sz w:val="20"/>
          <w:szCs w:val="20"/>
        </w:rPr>
        <w:t>s</w:t>
      </w:r>
      <w:r w:rsidRPr="00B67B19">
        <w:rPr>
          <w:rFonts w:ascii="Cambria Math" w:hAnsi="Cambria Math" w:cstheme="majorBidi"/>
          <w:sz w:val="20"/>
          <w:szCs w:val="20"/>
        </w:rPr>
        <w:t xml:space="preserve"> derived from primary sources (a minimum of 80% of </w:t>
      </w:r>
      <w:r w:rsidR="00B6277C" w:rsidRPr="00B67B19">
        <w:rPr>
          <w:rFonts w:ascii="Cambria Math" w:hAnsi="Cambria Math" w:cstheme="majorBidi"/>
          <w:sz w:val="20"/>
          <w:szCs w:val="20"/>
        </w:rPr>
        <w:t xml:space="preserve">scientific journals of </w:t>
      </w:r>
      <w:r w:rsidRPr="00B67B19">
        <w:rPr>
          <w:rFonts w:ascii="Cambria Math" w:hAnsi="Cambria Math" w:cstheme="majorBidi"/>
          <w:sz w:val="20"/>
          <w:szCs w:val="20"/>
        </w:rPr>
        <w:t xml:space="preserve">the total bibliography) published </w:t>
      </w:r>
      <w:r w:rsidR="007E4B40" w:rsidRPr="00B67B19">
        <w:rPr>
          <w:rFonts w:ascii="Cambria Math" w:hAnsi="Cambria Math" w:cstheme="majorBidi"/>
          <w:sz w:val="20"/>
          <w:szCs w:val="20"/>
        </w:rPr>
        <w:t xml:space="preserve">last </w:t>
      </w:r>
      <w:r w:rsidRPr="00B67B19">
        <w:rPr>
          <w:rFonts w:ascii="Cambria Math" w:hAnsi="Cambria Math" w:cstheme="majorBidi"/>
          <w:sz w:val="20"/>
          <w:szCs w:val="20"/>
        </w:rPr>
        <w:t>10 (ten) years. Each article contains at least ten (10) bibliographical references. Writing in the referral system in the article and writing a bibliography should use</w:t>
      </w:r>
      <w:r w:rsidR="007E4B40" w:rsidRPr="00B67B19">
        <w:rPr>
          <w:rFonts w:ascii="Cambria Math" w:hAnsi="Cambria Math" w:cstheme="majorBidi"/>
          <w:sz w:val="20"/>
          <w:szCs w:val="20"/>
        </w:rPr>
        <w:t xml:space="preserve"> </w:t>
      </w:r>
      <w:r w:rsidR="007E4B40" w:rsidRPr="00B67B19">
        <w:rPr>
          <w:rFonts w:ascii="Cambria Math" w:hAnsi="Cambria Math" w:cstheme="majorBidi"/>
          <w:i/>
          <w:sz w:val="20"/>
          <w:szCs w:val="20"/>
          <w:lang w:val="id-ID"/>
        </w:rPr>
        <w:t>American Psycological Association (APA)</w:t>
      </w:r>
      <w:r w:rsidR="007E4B40" w:rsidRPr="00B67B19">
        <w:rPr>
          <w:rFonts w:ascii="Cambria Math" w:hAnsi="Cambria Math" w:cstheme="majorBidi"/>
          <w:sz w:val="20"/>
          <w:szCs w:val="20"/>
        </w:rPr>
        <w:t xml:space="preserve"> format</w:t>
      </w:r>
      <w:r w:rsidRPr="00B67B19">
        <w:rPr>
          <w:rFonts w:ascii="Cambria Math" w:hAnsi="Cambria Math" w:cstheme="majorBidi"/>
          <w:sz w:val="20"/>
          <w:szCs w:val="20"/>
        </w:rPr>
        <w:t>.</w:t>
      </w:r>
    </w:p>
    <w:p w:rsidR="00B3469C" w:rsidRPr="00B8161A" w:rsidRDefault="00B3469C" w:rsidP="00B8161A">
      <w:pPr>
        <w:pStyle w:val="Body"/>
        <w:numPr>
          <w:ilvl w:val="0"/>
          <w:numId w:val="5"/>
        </w:numPr>
        <w:ind w:left="0" w:firstLine="0"/>
        <w:rPr>
          <w:rFonts w:ascii="Cambria Math" w:hAnsi="Cambria Math" w:cstheme="majorBidi"/>
          <w:b/>
          <w:bCs/>
        </w:rPr>
      </w:pPr>
      <w:r w:rsidRPr="00B8161A">
        <w:rPr>
          <w:rFonts w:ascii="Cambria Math" w:hAnsi="Cambria Math" w:cstheme="majorBidi"/>
          <w:b/>
          <w:bCs/>
        </w:rPr>
        <w:t xml:space="preserve">The instructions </w:t>
      </w:r>
      <w:r w:rsidR="00361F16" w:rsidRPr="00B8161A">
        <w:rPr>
          <w:rFonts w:ascii="Cambria Math" w:hAnsi="Cambria Math" w:cstheme="majorBidi"/>
          <w:b/>
          <w:bCs/>
        </w:rPr>
        <w:t xml:space="preserve">of </w:t>
      </w:r>
      <w:r w:rsidR="00B8161A">
        <w:rPr>
          <w:rFonts w:ascii="Cambria Math" w:hAnsi="Cambria Math" w:cstheme="majorBidi"/>
          <w:b/>
          <w:bCs/>
        </w:rPr>
        <w:t>Writing Citations</w:t>
      </w:r>
      <w:r w:rsidRPr="00B8161A">
        <w:rPr>
          <w:rFonts w:ascii="Cambria Math" w:hAnsi="Cambria Math" w:cstheme="majorBidi"/>
          <w:b/>
          <w:bCs/>
        </w:rPr>
        <w:t>/References in the Articles</w:t>
      </w:r>
    </w:p>
    <w:p w:rsidR="00760C16" w:rsidRPr="00B67B19" w:rsidRDefault="00361F16" w:rsidP="00185D9E">
      <w:pPr>
        <w:jc w:val="both"/>
        <w:rPr>
          <w:rFonts w:ascii="Cambria Math" w:hAnsi="Cambria Math" w:cstheme="majorBidi" w:hint="eastAsia"/>
          <w:sz w:val="20"/>
          <w:szCs w:val="20"/>
        </w:rPr>
      </w:pPr>
      <w:r w:rsidRPr="00B67B19">
        <w:rPr>
          <w:rFonts w:ascii="Cambria Math" w:hAnsi="Cambria Math" w:cstheme="majorBidi"/>
          <w:sz w:val="20"/>
          <w:szCs w:val="20"/>
        </w:rPr>
        <w:t xml:space="preserve">When </w:t>
      </w:r>
      <w:r w:rsidR="00760C16" w:rsidRPr="00B67B19">
        <w:rPr>
          <w:rFonts w:ascii="Cambria Math" w:hAnsi="Cambria Math" w:cstheme="majorBidi"/>
          <w:sz w:val="20"/>
          <w:szCs w:val="20"/>
        </w:rPr>
        <w:t>fetch</w:t>
      </w:r>
      <w:r w:rsidRPr="00B67B19">
        <w:rPr>
          <w:rFonts w:ascii="Cambria Math" w:hAnsi="Cambria Math" w:cstheme="majorBidi"/>
          <w:sz w:val="20"/>
          <w:szCs w:val="20"/>
        </w:rPr>
        <w:t>ing</w:t>
      </w:r>
      <w:r w:rsidR="00760C16" w:rsidRPr="00B67B19">
        <w:rPr>
          <w:rFonts w:ascii="Cambria Math" w:hAnsi="Cambria Math" w:cstheme="majorBidi"/>
          <w:sz w:val="20"/>
          <w:szCs w:val="20"/>
        </w:rPr>
        <w:t xml:space="preserve"> data or quoted from other </w:t>
      </w:r>
      <w:r w:rsidRPr="00B67B19">
        <w:rPr>
          <w:rFonts w:ascii="Cambria Math" w:hAnsi="Cambria Math" w:cstheme="majorBidi"/>
          <w:sz w:val="20"/>
          <w:szCs w:val="20"/>
        </w:rPr>
        <w:t>author</w:t>
      </w:r>
      <w:r w:rsidR="00760C16" w:rsidRPr="00B67B19">
        <w:rPr>
          <w:rFonts w:ascii="Cambria Math" w:hAnsi="Cambria Math" w:cstheme="majorBidi"/>
          <w:sz w:val="20"/>
          <w:szCs w:val="20"/>
        </w:rPr>
        <w:t xml:space="preserve">, writers must write the reference source. References or citations </w:t>
      </w:r>
      <w:r w:rsidR="00EC1515" w:rsidRPr="00B67B19">
        <w:rPr>
          <w:rFonts w:ascii="Cambria Math" w:hAnsi="Cambria Math" w:cstheme="majorBidi"/>
          <w:sz w:val="20"/>
          <w:szCs w:val="20"/>
        </w:rPr>
        <w:t>must be written in the description</w:t>
      </w:r>
      <w:r w:rsidR="00760C16" w:rsidRPr="00B67B19">
        <w:rPr>
          <w:rFonts w:ascii="Cambria Math" w:hAnsi="Cambria Math" w:cstheme="majorBidi"/>
          <w:sz w:val="20"/>
          <w:szCs w:val="20"/>
        </w:rPr>
        <w:t>/text by the author's name, year, and page (</w:t>
      </w:r>
      <w:proofErr w:type="spellStart"/>
      <w:r w:rsidR="00760C16" w:rsidRPr="00B67B19">
        <w:rPr>
          <w:rFonts w:ascii="Cambria Math" w:hAnsi="Cambria Math" w:cstheme="majorBidi"/>
          <w:sz w:val="20"/>
          <w:szCs w:val="20"/>
        </w:rPr>
        <w:t>Foulcher</w:t>
      </w:r>
      <w:proofErr w:type="spellEnd"/>
      <w:r w:rsidR="00760C16" w:rsidRPr="00B67B19">
        <w:rPr>
          <w:rFonts w:ascii="Cambria Math" w:hAnsi="Cambria Math" w:cstheme="majorBidi"/>
          <w:sz w:val="20"/>
          <w:szCs w:val="20"/>
        </w:rPr>
        <w:t xml:space="preserve"> and Day, 2008, p. 68)</w:t>
      </w:r>
      <w:r w:rsidR="00EC1515" w:rsidRPr="00B67B19">
        <w:rPr>
          <w:rFonts w:ascii="Cambria Math" w:hAnsi="Cambria Math" w:cstheme="majorBidi"/>
          <w:sz w:val="20"/>
          <w:szCs w:val="20"/>
        </w:rPr>
        <w:t>.</w:t>
      </w:r>
      <w:r w:rsidR="00760C16" w:rsidRPr="00B67B19">
        <w:rPr>
          <w:rFonts w:ascii="Cambria Math" w:hAnsi="Cambria Math" w:cstheme="majorBidi"/>
          <w:sz w:val="20"/>
          <w:szCs w:val="20"/>
        </w:rPr>
        <w:t xml:space="preserve"> If the author </w:t>
      </w:r>
      <w:r w:rsidR="00EC1515" w:rsidRPr="00B67B19">
        <w:rPr>
          <w:rFonts w:ascii="Cambria Math" w:hAnsi="Cambria Math" w:cstheme="majorBidi"/>
          <w:sz w:val="20"/>
          <w:szCs w:val="20"/>
        </w:rPr>
        <w:t>is</w:t>
      </w:r>
      <w:r w:rsidR="00760C16" w:rsidRPr="00B67B19">
        <w:rPr>
          <w:rFonts w:ascii="Cambria Math" w:hAnsi="Cambria Math" w:cstheme="majorBidi"/>
          <w:sz w:val="20"/>
          <w:szCs w:val="20"/>
        </w:rPr>
        <w:t xml:space="preserve"> more than two, then just write the name of the f</w:t>
      </w:r>
      <w:r w:rsidR="00B8161A">
        <w:rPr>
          <w:rFonts w:ascii="Cambria Math" w:hAnsi="Cambria Math" w:cstheme="majorBidi"/>
          <w:sz w:val="20"/>
          <w:szCs w:val="20"/>
        </w:rPr>
        <w:t>irst author followed by "et al</w:t>
      </w:r>
      <w:r w:rsidR="00760C16" w:rsidRPr="00B67B19">
        <w:rPr>
          <w:rFonts w:ascii="Cambria Math" w:hAnsi="Cambria Math" w:cstheme="majorBidi"/>
          <w:sz w:val="20"/>
          <w:szCs w:val="20"/>
        </w:rPr>
        <w:t>."</w:t>
      </w:r>
      <w:r w:rsidR="00185D9E">
        <w:rPr>
          <w:rFonts w:ascii="Cambria Math" w:hAnsi="Cambria Math" w:cstheme="majorBidi"/>
          <w:sz w:val="20"/>
          <w:szCs w:val="20"/>
        </w:rPr>
        <w:t xml:space="preserve"> </w:t>
      </w:r>
      <w:r w:rsidR="00760C16" w:rsidRPr="00B67B19">
        <w:rPr>
          <w:rFonts w:ascii="Cambria Math" w:hAnsi="Cambria Math" w:cstheme="majorBidi"/>
          <w:sz w:val="20"/>
          <w:szCs w:val="20"/>
        </w:rPr>
        <w:t xml:space="preserve">(Isabel et al., 2005, p. 15; </w:t>
      </w:r>
      <w:proofErr w:type="spellStart"/>
      <w:r w:rsidR="00760C16" w:rsidRPr="00B67B19">
        <w:rPr>
          <w:rFonts w:ascii="Cambria Math" w:hAnsi="Cambria Math" w:cstheme="majorBidi"/>
          <w:sz w:val="20"/>
          <w:szCs w:val="20"/>
        </w:rPr>
        <w:t>Herusatoto</w:t>
      </w:r>
      <w:proofErr w:type="spellEnd"/>
      <w:r w:rsidR="00760C16" w:rsidRPr="00B67B19">
        <w:rPr>
          <w:rFonts w:ascii="Cambria Math" w:hAnsi="Cambria Math" w:cstheme="majorBidi"/>
          <w:sz w:val="20"/>
          <w:szCs w:val="20"/>
        </w:rPr>
        <w:t xml:space="preserve">, 2011, p. 80). All referenced in the text must be listed in the </w:t>
      </w:r>
      <w:r w:rsidR="008A734B" w:rsidRPr="00B67B19">
        <w:rPr>
          <w:rFonts w:ascii="Cambria Math" w:hAnsi="Cambria Math" w:cstheme="majorBidi"/>
          <w:sz w:val="20"/>
          <w:szCs w:val="20"/>
        </w:rPr>
        <w:t>Bibliography</w:t>
      </w:r>
      <w:r w:rsidR="00760C16" w:rsidRPr="00B67B19">
        <w:rPr>
          <w:rFonts w:ascii="Cambria Math" w:hAnsi="Cambria Math" w:cstheme="majorBidi"/>
          <w:sz w:val="20"/>
          <w:szCs w:val="20"/>
        </w:rPr>
        <w:t>, and vice versa, all that is written in the Bibliography should be referenced in the text (</w:t>
      </w:r>
      <w:proofErr w:type="spellStart"/>
      <w:r w:rsidR="00760C16" w:rsidRPr="00B67B19">
        <w:rPr>
          <w:rFonts w:ascii="Cambria Math" w:hAnsi="Cambria Math" w:cstheme="majorBidi"/>
          <w:sz w:val="20"/>
          <w:szCs w:val="20"/>
        </w:rPr>
        <w:t>Budianta</w:t>
      </w:r>
      <w:proofErr w:type="spellEnd"/>
      <w:r w:rsidR="00760C16" w:rsidRPr="00B67B19">
        <w:rPr>
          <w:rFonts w:ascii="Cambria Math" w:hAnsi="Cambria Math" w:cstheme="majorBidi"/>
          <w:sz w:val="20"/>
          <w:szCs w:val="20"/>
        </w:rPr>
        <w:t xml:space="preserve"> et al., 2003, p. 67).</w:t>
      </w:r>
    </w:p>
    <w:p w:rsidR="008A734B" w:rsidRPr="00185D9E" w:rsidRDefault="008A734B" w:rsidP="00185D9E">
      <w:pPr>
        <w:pStyle w:val="Body"/>
        <w:numPr>
          <w:ilvl w:val="0"/>
          <w:numId w:val="5"/>
        </w:numPr>
        <w:ind w:left="426" w:hanging="426"/>
        <w:rPr>
          <w:rFonts w:ascii="Cambria Math" w:hAnsi="Cambria Math" w:cstheme="majorBidi"/>
          <w:b/>
          <w:bCs/>
        </w:rPr>
      </w:pPr>
      <w:r w:rsidRPr="00185D9E">
        <w:rPr>
          <w:rFonts w:ascii="Cambria Math" w:hAnsi="Cambria Math" w:cstheme="majorBidi"/>
          <w:b/>
          <w:bCs/>
        </w:rPr>
        <w:t>The instructions of Writing Bibliography</w:t>
      </w:r>
    </w:p>
    <w:p w:rsidR="00760C16" w:rsidRPr="00B67B19" w:rsidRDefault="008A734B" w:rsidP="00185D9E">
      <w:pPr>
        <w:spacing w:line="240" w:lineRule="auto"/>
        <w:jc w:val="both"/>
        <w:rPr>
          <w:rFonts w:ascii="Cambria Math" w:hAnsi="Cambria Math" w:cstheme="majorBidi" w:hint="eastAsia"/>
          <w:sz w:val="20"/>
          <w:szCs w:val="20"/>
        </w:rPr>
      </w:pPr>
      <w:r w:rsidRPr="00B67B19">
        <w:rPr>
          <w:rFonts w:ascii="Cambria Math" w:hAnsi="Cambria Math" w:cstheme="majorBidi"/>
          <w:sz w:val="20"/>
          <w:szCs w:val="20"/>
        </w:rPr>
        <w:t xml:space="preserve">In </w:t>
      </w:r>
      <w:r w:rsidR="00760C16" w:rsidRPr="00B67B19">
        <w:rPr>
          <w:rFonts w:ascii="Cambria Math" w:hAnsi="Cambria Math" w:cstheme="majorBidi"/>
          <w:sz w:val="20"/>
          <w:szCs w:val="20"/>
        </w:rPr>
        <w:t>Writing Bibliography</w:t>
      </w:r>
      <w:r w:rsidR="00185D9E">
        <w:rPr>
          <w:rFonts w:ascii="Cambria Math" w:hAnsi="Cambria Math" w:cstheme="majorBidi"/>
          <w:sz w:val="20"/>
          <w:szCs w:val="20"/>
        </w:rPr>
        <w:t>,</w:t>
      </w:r>
      <w:r w:rsidR="00760C16" w:rsidRPr="00B67B19">
        <w:rPr>
          <w:rFonts w:ascii="Cambria Math" w:hAnsi="Cambria Math" w:cstheme="majorBidi"/>
          <w:sz w:val="20"/>
          <w:szCs w:val="20"/>
        </w:rPr>
        <w:t xml:space="preserve"> </w:t>
      </w:r>
      <w:r w:rsidRPr="00B67B19">
        <w:rPr>
          <w:rFonts w:ascii="Cambria Math" w:hAnsi="Cambria Math" w:cstheme="majorBidi"/>
          <w:sz w:val="20"/>
          <w:szCs w:val="20"/>
        </w:rPr>
        <w:t>it is suggested to</w:t>
      </w:r>
      <w:r w:rsidR="00760C16" w:rsidRPr="00B67B19">
        <w:rPr>
          <w:rFonts w:ascii="Cambria Math" w:hAnsi="Cambria Math" w:cstheme="majorBidi"/>
          <w:sz w:val="20"/>
          <w:szCs w:val="20"/>
        </w:rPr>
        <w:t xml:space="preserve"> use reference management applications, such as </w:t>
      </w:r>
      <w:proofErr w:type="spellStart"/>
      <w:r w:rsidR="00760C16" w:rsidRPr="00B67B19">
        <w:rPr>
          <w:rFonts w:ascii="Cambria Math" w:hAnsi="Cambria Math" w:cstheme="majorBidi"/>
          <w:sz w:val="20"/>
          <w:szCs w:val="20"/>
        </w:rPr>
        <w:t>Mendeley</w:t>
      </w:r>
      <w:proofErr w:type="spellEnd"/>
      <w:r w:rsidR="00760C16" w:rsidRPr="00B67B19">
        <w:rPr>
          <w:rFonts w:ascii="Cambria Math" w:hAnsi="Cambria Math" w:cstheme="majorBidi"/>
          <w:sz w:val="20"/>
          <w:szCs w:val="20"/>
        </w:rPr>
        <w:t xml:space="preserve">, End Note, </w:t>
      </w:r>
      <w:proofErr w:type="spellStart"/>
      <w:r w:rsidR="00760C16" w:rsidRPr="00B67B19">
        <w:rPr>
          <w:rFonts w:ascii="Cambria Math" w:hAnsi="Cambria Math" w:cstheme="majorBidi"/>
          <w:sz w:val="20"/>
          <w:szCs w:val="20"/>
        </w:rPr>
        <w:t>Zotero</w:t>
      </w:r>
      <w:proofErr w:type="spellEnd"/>
      <w:r w:rsidR="00760C16" w:rsidRPr="00B67B19">
        <w:rPr>
          <w:rFonts w:ascii="Cambria Math" w:hAnsi="Cambria Math" w:cstheme="majorBidi"/>
          <w:sz w:val="20"/>
          <w:szCs w:val="20"/>
        </w:rPr>
        <w:t>, or other</w:t>
      </w:r>
      <w:r w:rsidR="00185D9E">
        <w:rPr>
          <w:rFonts w:ascii="Cambria Math" w:hAnsi="Cambria Math" w:cstheme="majorBidi"/>
          <w:sz w:val="20"/>
          <w:szCs w:val="20"/>
        </w:rPr>
        <w:t>s</w:t>
      </w:r>
      <w:r w:rsidR="00760C16" w:rsidRPr="00B67B19">
        <w:rPr>
          <w:rFonts w:ascii="Cambria Math" w:hAnsi="Cambria Math" w:cstheme="majorBidi"/>
          <w:sz w:val="20"/>
          <w:szCs w:val="20"/>
        </w:rPr>
        <w:t xml:space="preserve">. The format of writing used in </w:t>
      </w:r>
      <w:proofErr w:type="spellStart"/>
      <w:r w:rsidRPr="00185D9E">
        <w:rPr>
          <w:rFonts w:ascii="Cambria Math" w:hAnsi="Cambria Math" w:cstheme="majorBidi"/>
          <w:i/>
          <w:iCs/>
          <w:sz w:val="20"/>
          <w:szCs w:val="20"/>
        </w:rPr>
        <w:t>Aksara</w:t>
      </w:r>
      <w:proofErr w:type="spellEnd"/>
      <w:r w:rsidR="00760C16" w:rsidRPr="00B67B19">
        <w:rPr>
          <w:rFonts w:ascii="Cambria Math" w:hAnsi="Cambria Math" w:cstheme="majorBidi"/>
          <w:sz w:val="20"/>
          <w:szCs w:val="20"/>
        </w:rPr>
        <w:t xml:space="preserve"> is in accordance with the APA (American Psychological Association)</w:t>
      </w:r>
      <w:r w:rsidR="00F40513" w:rsidRPr="00B67B19">
        <w:rPr>
          <w:rFonts w:ascii="Cambria Math" w:hAnsi="Cambria Math" w:cstheme="majorBidi"/>
          <w:sz w:val="20"/>
          <w:szCs w:val="20"/>
        </w:rPr>
        <w:t xml:space="preserve"> format.</w:t>
      </w:r>
    </w:p>
    <w:p w:rsidR="000C6122" w:rsidRPr="00185D9E" w:rsidRDefault="000C6122" w:rsidP="000C6122">
      <w:pPr>
        <w:pStyle w:val="NormalWeb"/>
        <w:spacing w:before="0" w:beforeAutospacing="0" w:after="0"/>
        <w:jc w:val="both"/>
        <w:rPr>
          <w:rStyle w:val="shorttext"/>
          <w:rFonts w:ascii="Cambria Math" w:hAnsi="Cambria Math" w:cstheme="majorBidi"/>
          <w:b/>
          <w:bCs/>
          <w:sz w:val="20"/>
          <w:szCs w:val="20"/>
        </w:rPr>
      </w:pPr>
      <w:r w:rsidRPr="00185D9E">
        <w:rPr>
          <w:rStyle w:val="shorttext"/>
          <w:rFonts w:ascii="Cambria Math" w:hAnsi="Cambria Math" w:cstheme="majorBidi"/>
          <w:b/>
          <w:bCs/>
          <w:sz w:val="20"/>
          <w:szCs w:val="20"/>
        </w:rPr>
        <w:t>Reference in the form of magazines/scientific journals</w:t>
      </w:r>
    </w:p>
    <w:p w:rsidR="00760C16" w:rsidRPr="00B67B19" w:rsidRDefault="00760C16" w:rsidP="00185D9E">
      <w:pPr>
        <w:pStyle w:val="NormalWeb"/>
        <w:spacing w:before="0" w:beforeAutospacing="0" w:after="0"/>
        <w:ind w:left="426" w:hanging="426"/>
        <w:jc w:val="both"/>
        <w:rPr>
          <w:rFonts w:ascii="Cambria Math" w:hAnsi="Cambria Math" w:cstheme="majorBidi"/>
          <w:color w:val="000000"/>
          <w:sz w:val="20"/>
          <w:szCs w:val="20"/>
          <w:lang w:val="id-ID"/>
        </w:rPr>
      </w:pPr>
      <w:r w:rsidRPr="00B67B19">
        <w:rPr>
          <w:rFonts w:ascii="Cambria Math" w:hAnsi="Cambria Math" w:cstheme="majorBidi"/>
          <w:color w:val="000000"/>
          <w:sz w:val="20"/>
          <w:szCs w:val="20"/>
          <w:lang w:val="id-ID"/>
        </w:rPr>
        <w:t xml:space="preserve">Andayani, A. (2011). Transformasi Teks dari Pancatantra India ke Tantri Kamandaka Jawa Kuno: Telaah Sastra Bandingan. </w:t>
      </w:r>
      <w:r w:rsidRPr="00B67B19">
        <w:rPr>
          <w:rFonts w:ascii="Cambria Math" w:hAnsi="Cambria Math" w:cstheme="majorBidi"/>
          <w:i/>
          <w:color w:val="000000"/>
          <w:sz w:val="20"/>
          <w:szCs w:val="20"/>
          <w:lang w:val="id-ID"/>
        </w:rPr>
        <w:t xml:space="preserve">Atavisme, </w:t>
      </w:r>
      <w:r w:rsidRPr="00B67B19">
        <w:rPr>
          <w:rFonts w:ascii="Cambria Math" w:hAnsi="Cambria Math" w:cstheme="majorBidi"/>
          <w:color w:val="000000"/>
          <w:sz w:val="20"/>
          <w:szCs w:val="20"/>
          <w:lang w:val="id-ID"/>
        </w:rPr>
        <w:t>14(2),</w:t>
      </w:r>
      <w:r w:rsidR="00185D9E">
        <w:rPr>
          <w:rFonts w:ascii="Cambria Math" w:hAnsi="Cambria Math" w:cstheme="majorBidi"/>
          <w:color w:val="000000"/>
          <w:sz w:val="20"/>
          <w:szCs w:val="20"/>
        </w:rPr>
        <w:t>p</w:t>
      </w:r>
      <w:r w:rsidRPr="00B67B19">
        <w:rPr>
          <w:rFonts w:ascii="Cambria Math" w:hAnsi="Cambria Math" w:cstheme="majorBidi"/>
          <w:color w:val="000000"/>
          <w:sz w:val="20"/>
          <w:szCs w:val="20"/>
          <w:lang w:val="id-ID"/>
        </w:rPr>
        <w:t>.138–55.</w:t>
      </w:r>
    </w:p>
    <w:p w:rsidR="00760C16" w:rsidRPr="00B67B19" w:rsidRDefault="00760C16" w:rsidP="00D91AAD">
      <w:pPr>
        <w:pStyle w:val="NormalWeb"/>
        <w:spacing w:before="0" w:beforeAutospacing="0" w:after="0"/>
        <w:ind w:left="360"/>
        <w:rPr>
          <w:rFonts w:ascii="Cambria Math" w:hAnsi="Cambria Math" w:cstheme="majorBidi"/>
          <w:color w:val="000000"/>
          <w:sz w:val="20"/>
          <w:szCs w:val="20"/>
          <w:lang w:val="id-ID"/>
        </w:rPr>
      </w:pPr>
    </w:p>
    <w:p w:rsidR="000C6122" w:rsidRPr="00185D9E" w:rsidRDefault="000C6122" w:rsidP="000C6122">
      <w:pPr>
        <w:pStyle w:val="NormalWeb"/>
        <w:spacing w:before="0" w:beforeAutospacing="0" w:after="0"/>
        <w:jc w:val="both"/>
        <w:rPr>
          <w:rStyle w:val="shorttext"/>
          <w:rFonts w:ascii="Cambria Math" w:hAnsi="Cambria Math" w:cstheme="majorBidi"/>
          <w:b/>
          <w:bCs/>
          <w:color w:val="000000"/>
          <w:sz w:val="20"/>
          <w:szCs w:val="20"/>
          <w:lang w:val="id-ID"/>
        </w:rPr>
      </w:pPr>
      <w:r w:rsidRPr="00185D9E">
        <w:rPr>
          <w:rStyle w:val="shorttext"/>
          <w:rFonts w:ascii="Cambria Math" w:hAnsi="Cambria Math" w:cstheme="majorBidi"/>
          <w:b/>
          <w:bCs/>
          <w:sz w:val="20"/>
          <w:szCs w:val="20"/>
        </w:rPr>
        <w:lastRenderedPageBreak/>
        <w:t>Reference in the form of book</w:t>
      </w:r>
    </w:p>
    <w:p w:rsidR="00760C16" w:rsidRPr="00B67B19" w:rsidRDefault="00760C16" w:rsidP="00455368">
      <w:pPr>
        <w:pStyle w:val="NormalWeb"/>
        <w:spacing w:before="0" w:beforeAutospacing="0" w:after="0"/>
        <w:ind w:left="426" w:hanging="426"/>
        <w:jc w:val="both"/>
        <w:rPr>
          <w:rFonts w:ascii="Cambria Math" w:hAnsi="Cambria Math" w:cstheme="majorBidi"/>
          <w:color w:val="000000"/>
          <w:sz w:val="20"/>
          <w:szCs w:val="20"/>
        </w:rPr>
      </w:pPr>
      <w:r w:rsidRPr="00B67B19">
        <w:rPr>
          <w:rFonts w:ascii="Cambria Math" w:hAnsi="Cambria Math" w:cstheme="majorBidi"/>
          <w:color w:val="000000"/>
          <w:sz w:val="20"/>
          <w:szCs w:val="20"/>
          <w:lang w:val="id-ID"/>
        </w:rPr>
        <w:t xml:space="preserve">Ricour, P. (2014). </w:t>
      </w:r>
      <w:r w:rsidRPr="00B67B19">
        <w:rPr>
          <w:rFonts w:ascii="Cambria Math" w:hAnsi="Cambria Math" w:cstheme="majorBidi"/>
          <w:i/>
          <w:color w:val="000000"/>
          <w:sz w:val="20"/>
          <w:szCs w:val="20"/>
          <w:lang w:val="id-ID"/>
        </w:rPr>
        <w:t xml:space="preserve">Teori Interpretasi: Membelah Makna dalam Anatomi Teks </w:t>
      </w:r>
      <w:r w:rsidRPr="00B67B19">
        <w:rPr>
          <w:rFonts w:ascii="Cambria Math" w:hAnsi="Cambria Math" w:cstheme="majorBidi"/>
          <w:color w:val="000000"/>
          <w:sz w:val="20"/>
          <w:szCs w:val="20"/>
          <w:lang w:val="id-ID"/>
        </w:rPr>
        <w:t>(</w:t>
      </w:r>
      <w:r w:rsidR="00455368" w:rsidRPr="00455368">
        <w:rPr>
          <w:rFonts w:ascii="Cambria Math" w:hAnsi="Cambria Math" w:cstheme="majorBidi"/>
          <w:color w:val="000000"/>
          <w:sz w:val="20"/>
          <w:szCs w:val="20"/>
          <w:lang w:val="it-IT"/>
        </w:rPr>
        <w:t>p</w:t>
      </w:r>
      <w:r w:rsidRPr="00B67B19">
        <w:rPr>
          <w:rFonts w:ascii="Cambria Math" w:hAnsi="Cambria Math" w:cstheme="majorBidi"/>
          <w:color w:val="000000"/>
          <w:sz w:val="20"/>
          <w:szCs w:val="20"/>
          <w:lang w:val="id-ID"/>
        </w:rPr>
        <w:t>. 75). Yogyakarta: IRCISOD.</w:t>
      </w:r>
    </w:p>
    <w:p w:rsidR="000C6122" w:rsidRPr="00B67B19" w:rsidRDefault="000C6122" w:rsidP="000C6122">
      <w:pPr>
        <w:pStyle w:val="NormalWeb"/>
        <w:spacing w:before="0" w:beforeAutospacing="0" w:after="0"/>
        <w:jc w:val="both"/>
        <w:rPr>
          <w:rFonts w:ascii="Cambria Math" w:hAnsi="Cambria Math" w:cstheme="majorBidi"/>
          <w:color w:val="000000"/>
          <w:sz w:val="20"/>
          <w:szCs w:val="20"/>
        </w:rPr>
      </w:pPr>
    </w:p>
    <w:p w:rsidR="000C6122" w:rsidRPr="00455368" w:rsidRDefault="000C6122" w:rsidP="00D91AAD">
      <w:pPr>
        <w:pStyle w:val="NormalWeb"/>
        <w:spacing w:before="0" w:beforeAutospacing="0" w:after="0"/>
        <w:ind w:left="426" w:hanging="426"/>
        <w:jc w:val="both"/>
        <w:rPr>
          <w:rStyle w:val="shorttext"/>
          <w:rFonts w:ascii="Cambria Math" w:hAnsi="Cambria Math" w:cstheme="majorBidi"/>
          <w:b/>
          <w:bCs/>
          <w:sz w:val="20"/>
          <w:szCs w:val="20"/>
        </w:rPr>
      </w:pPr>
      <w:r w:rsidRPr="00455368">
        <w:rPr>
          <w:rStyle w:val="shorttext"/>
          <w:rFonts w:ascii="Cambria Math" w:hAnsi="Cambria Math" w:cstheme="majorBidi"/>
          <w:b/>
          <w:bCs/>
          <w:sz w:val="20"/>
          <w:szCs w:val="20"/>
        </w:rPr>
        <w:t>Reference in the form of seminar proceedings</w:t>
      </w:r>
    </w:p>
    <w:p w:rsidR="00D91AAD" w:rsidRPr="00B67B19" w:rsidRDefault="00D91AAD" w:rsidP="00455368">
      <w:pPr>
        <w:pStyle w:val="NormalWeb"/>
        <w:spacing w:before="0" w:beforeAutospacing="0" w:after="0"/>
        <w:ind w:left="426" w:hanging="426"/>
        <w:jc w:val="both"/>
        <w:rPr>
          <w:rFonts w:ascii="Cambria Math" w:hAnsi="Cambria Math" w:cstheme="majorBidi"/>
          <w:color w:val="000000"/>
          <w:sz w:val="20"/>
          <w:szCs w:val="20"/>
          <w:lang w:val="id-ID"/>
        </w:rPr>
      </w:pPr>
      <w:r w:rsidRPr="00B67B19">
        <w:rPr>
          <w:rFonts w:ascii="Cambria Math" w:hAnsi="Cambria Math" w:cstheme="majorBidi"/>
          <w:color w:val="000000"/>
          <w:sz w:val="20"/>
          <w:szCs w:val="20"/>
          <w:lang w:val="id-ID"/>
        </w:rPr>
        <w:t xml:space="preserve">Kurniawan, A. (2015). Bahasa Indonesia sebagai Medium Penyebaran Wacana Etnis dan Lokalitas. Dalam </w:t>
      </w:r>
      <w:r w:rsidRPr="00B67B19">
        <w:rPr>
          <w:rFonts w:ascii="Cambria Math" w:hAnsi="Cambria Math" w:cstheme="majorBidi"/>
          <w:i/>
          <w:color w:val="000000"/>
          <w:sz w:val="20"/>
          <w:szCs w:val="20"/>
          <w:lang w:val="id-ID"/>
        </w:rPr>
        <w:t xml:space="preserve">Seminar Internasional Kebersamaan dalam Keragaman ASEAN Perspektif Bahasa dan Sastra </w:t>
      </w:r>
      <w:r w:rsidRPr="00B67B19">
        <w:rPr>
          <w:rFonts w:ascii="Cambria Math" w:hAnsi="Cambria Math" w:cstheme="majorBidi"/>
          <w:color w:val="000000"/>
          <w:sz w:val="20"/>
          <w:szCs w:val="20"/>
          <w:lang w:val="id-ID"/>
        </w:rPr>
        <w:t>(</w:t>
      </w:r>
      <w:r w:rsidR="00455368" w:rsidRPr="00455368">
        <w:rPr>
          <w:rFonts w:ascii="Cambria Math" w:hAnsi="Cambria Math" w:cstheme="majorBidi"/>
          <w:color w:val="000000"/>
          <w:sz w:val="20"/>
          <w:szCs w:val="20"/>
          <w:lang w:val="id-ID"/>
        </w:rPr>
        <w:t>p</w:t>
      </w:r>
      <w:r w:rsidRPr="00B67B19">
        <w:rPr>
          <w:rFonts w:ascii="Cambria Math" w:hAnsi="Cambria Math" w:cstheme="majorBidi"/>
          <w:color w:val="000000"/>
          <w:sz w:val="20"/>
          <w:szCs w:val="20"/>
          <w:lang w:val="id-ID"/>
        </w:rPr>
        <w:t xml:space="preserve">. 175–87). Yogyakarta, Indonesia: </w:t>
      </w:r>
      <w:r w:rsidR="00455368" w:rsidRPr="00455368">
        <w:rPr>
          <w:rFonts w:ascii="Cambria Math" w:hAnsi="Cambria Math" w:cstheme="majorBidi"/>
          <w:color w:val="000000"/>
          <w:sz w:val="20"/>
          <w:szCs w:val="20"/>
          <w:lang w:val="id-ID"/>
        </w:rPr>
        <w:t>Indonesian Department</w:t>
      </w:r>
      <w:r w:rsidRPr="00B67B19">
        <w:rPr>
          <w:rFonts w:ascii="Cambria Math" w:hAnsi="Cambria Math" w:cstheme="majorBidi"/>
          <w:color w:val="000000"/>
          <w:sz w:val="20"/>
          <w:szCs w:val="20"/>
          <w:lang w:val="id-ID"/>
        </w:rPr>
        <w:t xml:space="preserve">, </w:t>
      </w:r>
      <w:r w:rsidR="00455368" w:rsidRPr="00455368">
        <w:rPr>
          <w:rFonts w:ascii="Cambria Math" w:hAnsi="Cambria Math" w:cstheme="majorBidi"/>
          <w:color w:val="000000"/>
          <w:sz w:val="20"/>
          <w:szCs w:val="20"/>
          <w:lang w:val="id-ID"/>
        </w:rPr>
        <w:t>Magister of</w:t>
      </w:r>
      <w:r w:rsidRPr="00B67B19">
        <w:rPr>
          <w:rFonts w:ascii="Cambria Math" w:hAnsi="Cambria Math" w:cstheme="majorBidi"/>
          <w:color w:val="000000"/>
          <w:sz w:val="20"/>
          <w:szCs w:val="20"/>
          <w:lang w:val="id-ID"/>
        </w:rPr>
        <w:t xml:space="preserve"> Linguisti</w:t>
      </w:r>
      <w:proofErr w:type="spellStart"/>
      <w:r w:rsidR="00455368">
        <w:rPr>
          <w:rFonts w:ascii="Cambria Math" w:hAnsi="Cambria Math" w:cstheme="majorBidi"/>
          <w:color w:val="000000"/>
          <w:sz w:val="20"/>
          <w:szCs w:val="20"/>
        </w:rPr>
        <w:t>cs</w:t>
      </w:r>
      <w:proofErr w:type="spellEnd"/>
      <w:r w:rsidRPr="00B67B19">
        <w:rPr>
          <w:rFonts w:ascii="Cambria Math" w:hAnsi="Cambria Math" w:cstheme="majorBidi"/>
          <w:color w:val="000000"/>
          <w:sz w:val="20"/>
          <w:szCs w:val="20"/>
          <w:lang w:val="id-ID"/>
        </w:rPr>
        <w:t xml:space="preserve">, INCULS, </w:t>
      </w:r>
      <w:r w:rsidR="00455368">
        <w:rPr>
          <w:rFonts w:ascii="Cambria Math" w:hAnsi="Cambria Math" w:cstheme="majorBidi"/>
          <w:color w:val="000000"/>
          <w:sz w:val="20"/>
          <w:szCs w:val="20"/>
        </w:rPr>
        <w:t>and</w:t>
      </w:r>
      <w:r w:rsidRPr="00B67B19">
        <w:rPr>
          <w:rFonts w:ascii="Cambria Math" w:hAnsi="Cambria Math" w:cstheme="majorBidi"/>
          <w:color w:val="000000"/>
          <w:sz w:val="20"/>
          <w:szCs w:val="20"/>
          <w:lang w:val="id-ID"/>
        </w:rPr>
        <w:t xml:space="preserve"> ASALS.</w:t>
      </w:r>
    </w:p>
    <w:p w:rsidR="00D91AAD" w:rsidRPr="00B67B19" w:rsidRDefault="00D91AAD" w:rsidP="00D91AAD">
      <w:pPr>
        <w:pStyle w:val="NormalWeb"/>
        <w:spacing w:before="0" w:beforeAutospacing="0" w:after="0"/>
        <w:rPr>
          <w:rFonts w:ascii="Cambria Math" w:hAnsi="Cambria Math" w:cstheme="majorBidi"/>
          <w:color w:val="000000"/>
          <w:sz w:val="20"/>
          <w:szCs w:val="20"/>
          <w:lang w:val="id-ID"/>
        </w:rPr>
      </w:pPr>
    </w:p>
    <w:p w:rsidR="00D91AAD" w:rsidRPr="00455368" w:rsidRDefault="000C6122" w:rsidP="00116FCD">
      <w:pPr>
        <w:pStyle w:val="NormalWeb"/>
        <w:spacing w:before="0" w:beforeAutospacing="0" w:after="0"/>
        <w:rPr>
          <w:rFonts w:ascii="Cambria Math" w:hAnsi="Cambria Math" w:cstheme="majorBidi"/>
          <w:b/>
          <w:bCs/>
          <w:sz w:val="20"/>
          <w:szCs w:val="20"/>
          <w:lang w:val="id-ID"/>
        </w:rPr>
      </w:pPr>
      <w:r w:rsidRPr="00455368">
        <w:rPr>
          <w:rStyle w:val="shorttext"/>
          <w:rFonts w:ascii="Cambria Math" w:hAnsi="Cambria Math" w:cstheme="majorBidi"/>
          <w:b/>
          <w:bCs/>
          <w:sz w:val="20"/>
          <w:szCs w:val="20"/>
        </w:rPr>
        <w:t xml:space="preserve">Reference in the form of </w:t>
      </w:r>
      <w:r w:rsidR="00455368">
        <w:rPr>
          <w:rFonts w:ascii="Cambria Math" w:hAnsi="Cambria Math" w:cstheme="majorBidi"/>
          <w:b/>
          <w:bCs/>
          <w:sz w:val="20"/>
          <w:szCs w:val="20"/>
        </w:rPr>
        <w:t>dissertation</w:t>
      </w:r>
      <w:r w:rsidRPr="00455368">
        <w:rPr>
          <w:rFonts w:ascii="Cambria Math" w:hAnsi="Cambria Math" w:cstheme="majorBidi"/>
          <w:b/>
          <w:bCs/>
          <w:sz w:val="20"/>
          <w:szCs w:val="20"/>
        </w:rPr>
        <w:t>/theses</w:t>
      </w:r>
      <w:r w:rsidR="00116FCD">
        <w:rPr>
          <w:rFonts w:ascii="Cambria Math" w:hAnsi="Cambria Math" w:cstheme="majorBidi"/>
          <w:b/>
          <w:bCs/>
          <w:sz w:val="20"/>
          <w:szCs w:val="20"/>
        </w:rPr>
        <w:t>/</w:t>
      </w:r>
      <w:proofErr w:type="spellStart"/>
      <w:r w:rsidR="00116FCD">
        <w:rPr>
          <w:rFonts w:ascii="Cambria Math" w:hAnsi="Cambria Math" w:cstheme="majorBidi"/>
          <w:b/>
          <w:bCs/>
          <w:sz w:val="20"/>
          <w:szCs w:val="20"/>
        </w:rPr>
        <w:t>minithesis</w:t>
      </w:r>
      <w:proofErr w:type="spellEnd"/>
      <w:r w:rsidRPr="00455368">
        <w:rPr>
          <w:rFonts w:ascii="Cambria Math" w:hAnsi="Cambria Math" w:cstheme="majorBidi"/>
          <w:b/>
          <w:bCs/>
          <w:sz w:val="20"/>
          <w:szCs w:val="20"/>
        </w:rPr>
        <w:t>:</w:t>
      </w:r>
    </w:p>
    <w:p w:rsidR="00D91AAD" w:rsidRPr="00B67B19" w:rsidRDefault="00D91AAD" w:rsidP="00173DBD">
      <w:pPr>
        <w:pStyle w:val="NormalWeb"/>
        <w:spacing w:before="0" w:beforeAutospacing="0" w:after="0"/>
        <w:ind w:left="426" w:hanging="426"/>
        <w:jc w:val="both"/>
        <w:rPr>
          <w:rFonts w:ascii="Cambria Math" w:hAnsi="Cambria Math" w:cstheme="majorBidi"/>
          <w:color w:val="000000"/>
          <w:sz w:val="20"/>
          <w:szCs w:val="20"/>
          <w:lang w:val="id-ID"/>
        </w:rPr>
      </w:pPr>
      <w:r w:rsidRPr="00B67B19">
        <w:rPr>
          <w:rFonts w:ascii="Cambria Math" w:hAnsi="Cambria Math" w:cstheme="majorBidi"/>
          <w:color w:val="000000"/>
          <w:sz w:val="20"/>
          <w:szCs w:val="20"/>
          <w:lang w:val="id-ID"/>
        </w:rPr>
        <w:t>Hardiningtyas, P.R. (2012). Wacana Pribumi dan Kaum Kolonial dalam Roman Tetralogi Pulau Buru Karya Pramoedya Ananta Toer. T</w:t>
      </w:r>
      <w:r w:rsidR="00173DBD">
        <w:rPr>
          <w:rFonts w:ascii="Cambria Math" w:hAnsi="Cambria Math" w:cstheme="majorBidi"/>
          <w:color w:val="000000"/>
          <w:sz w:val="20"/>
          <w:szCs w:val="20"/>
        </w:rPr>
        <w:t>h</w:t>
      </w:r>
      <w:r w:rsidRPr="00B67B19">
        <w:rPr>
          <w:rFonts w:ascii="Cambria Math" w:hAnsi="Cambria Math" w:cstheme="majorBidi"/>
          <w:color w:val="000000"/>
          <w:sz w:val="20"/>
          <w:szCs w:val="20"/>
          <w:lang w:val="id-ID"/>
        </w:rPr>
        <w:t>esis. Udayana</w:t>
      </w:r>
      <w:r w:rsidR="00173DBD">
        <w:rPr>
          <w:rFonts w:ascii="Cambria Math" w:hAnsi="Cambria Math" w:cstheme="majorBidi"/>
          <w:color w:val="000000"/>
          <w:sz w:val="20"/>
          <w:szCs w:val="20"/>
        </w:rPr>
        <w:t xml:space="preserve"> University</w:t>
      </w:r>
      <w:r w:rsidRPr="00B67B19">
        <w:rPr>
          <w:rFonts w:ascii="Cambria Math" w:hAnsi="Cambria Math" w:cstheme="majorBidi"/>
          <w:color w:val="000000"/>
          <w:sz w:val="20"/>
          <w:szCs w:val="20"/>
          <w:lang w:val="id-ID"/>
        </w:rPr>
        <w:t xml:space="preserve">. </w:t>
      </w:r>
    </w:p>
    <w:p w:rsidR="00D91AAD" w:rsidRPr="00B67B19" w:rsidRDefault="00D91AAD" w:rsidP="00D91AAD">
      <w:pPr>
        <w:pStyle w:val="NormalWeb"/>
        <w:spacing w:before="0" w:beforeAutospacing="0" w:after="0"/>
        <w:rPr>
          <w:rFonts w:ascii="Cambria Math" w:hAnsi="Cambria Math" w:cstheme="majorBidi"/>
          <w:sz w:val="20"/>
          <w:szCs w:val="20"/>
          <w:lang w:val="id-ID"/>
        </w:rPr>
      </w:pPr>
    </w:p>
    <w:p w:rsidR="00D91AAD" w:rsidRPr="00B67B19" w:rsidRDefault="00A10CD4" w:rsidP="00A10CD4">
      <w:pPr>
        <w:pStyle w:val="NormalWeb"/>
        <w:spacing w:before="0" w:beforeAutospacing="0" w:after="0"/>
        <w:rPr>
          <w:rFonts w:ascii="Cambria Math" w:hAnsi="Cambria Math" w:cstheme="majorBidi"/>
          <w:b/>
          <w:sz w:val="20"/>
          <w:szCs w:val="20"/>
          <w:lang w:val="id-ID"/>
        </w:rPr>
      </w:pPr>
      <w:r w:rsidRPr="00173DBD">
        <w:rPr>
          <w:rStyle w:val="shorttext"/>
          <w:rFonts w:ascii="Cambria Math" w:hAnsi="Cambria Math" w:cstheme="majorBidi"/>
          <w:b/>
          <w:bCs/>
          <w:sz w:val="20"/>
          <w:szCs w:val="20"/>
        </w:rPr>
        <w:t xml:space="preserve">Reference in the form of </w:t>
      </w:r>
      <w:r w:rsidR="00D91AAD" w:rsidRPr="00173DBD">
        <w:rPr>
          <w:rFonts w:ascii="Cambria Math" w:hAnsi="Cambria Math" w:cstheme="majorBidi"/>
          <w:b/>
          <w:bCs/>
          <w:color w:val="000000"/>
          <w:sz w:val="20"/>
          <w:szCs w:val="20"/>
          <w:lang w:val="id-ID"/>
        </w:rPr>
        <w:t>HandBook</w:t>
      </w:r>
      <w:r w:rsidR="00D91AAD" w:rsidRPr="00B67B19">
        <w:rPr>
          <w:rFonts w:ascii="Cambria Math" w:hAnsi="Cambria Math" w:cstheme="majorBidi"/>
          <w:b/>
          <w:i/>
          <w:iCs/>
          <w:color w:val="000000"/>
          <w:sz w:val="20"/>
          <w:szCs w:val="20"/>
          <w:lang w:val="id-ID"/>
        </w:rPr>
        <w:t>:</w:t>
      </w:r>
    </w:p>
    <w:p w:rsidR="00D91AAD" w:rsidRPr="00B67B19" w:rsidRDefault="00D91AAD" w:rsidP="00D91AAD">
      <w:pPr>
        <w:pStyle w:val="NormalWeb"/>
        <w:spacing w:before="0" w:beforeAutospacing="0" w:after="0"/>
        <w:ind w:left="426" w:hanging="426"/>
        <w:jc w:val="both"/>
        <w:rPr>
          <w:rFonts w:ascii="Cambria Math" w:eastAsiaTheme="minorHAnsi" w:hAnsi="Cambria Math" w:cstheme="majorBidi"/>
          <w:sz w:val="20"/>
          <w:szCs w:val="20"/>
        </w:rPr>
      </w:pPr>
      <w:r w:rsidRPr="00B67B19">
        <w:rPr>
          <w:rFonts w:ascii="Cambria Math" w:eastAsiaTheme="minorHAnsi" w:hAnsi="Cambria Math" w:cstheme="majorBidi"/>
          <w:sz w:val="20"/>
          <w:szCs w:val="20"/>
          <w:lang w:val="id-ID"/>
        </w:rPr>
        <w:t xml:space="preserve">Mazel, D. </w:t>
      </w:r>
      <w:r w:rsidRPr="00B67B19">
        <w:rPr>
          <w:rFonts w:ascii="Cambria Math" w:hAnsi="Cambria Math" w:cstheme="majorBidi"/>
          <w:color w:val="000000"/>
          <w:sz w:val="20"/>
          <w:szCs w:val="20"/>
          <w:lang w:val="id-ID"/>
        </w:rPr>
        <w:t xml:space="preserve">(1996). Fluidized Bed Drying.In Glotfelty, C. and Fromm, H. (Eds.) </w:t>
      </w:r>
      <w:r w:rsidRPr="00B67B19">
        <w:rPr>
          <w:rFonts w:ascii="Cambria Math" w:hAnsi="Cambria Math" w:cstheme="majorBidi"/>
          <w:i/>
          <w:color w:val="000000"/>
          <w:sz w:val="20"/>
          <w:szCs w:val="20"/>
        </w:rPr>
        <w:t xml:space="preserve">The </w:t>
      </w:r>
      <w:proofErr w:type="spellStart"/>
      <w:r w:rsidRPr="00B67B19">
        <w:rPr>
          <w:rFonts w:ascii="Cambria Math" w:hAnsi="Cambria Math" w:cstheme="majorBidi"/>
          <w:i/>
          <w:color w:val="000000"/>
          <w:sz w:val="20"/>
          <w:szCs w:val="20"/>
        </w:rPr>
        <w:t>Ecocriticisme</w:t>
      </w:r>
      <w:proofErr w:type="spellEnd"/>
      <w:r w:rsidRPr="00B67B19">
        <w:rPr>
          <w:rFonts w:ascii="Cambria Math" w:hAnsi="Cambria Math" w:cstheme="majorBidi"/>
          <w:i/>
          <w:color w:val="000000"/>
          <w:sz w:val="20"/>
          <w:szCs w:val="20"/>
        </w:rPr>
        <w:t xml:space="preserve"> Reader: Landmarks in Literary Ecology</w:t>
      </w:r>
      <w:r w:rsidRPr="00B67B19">
        <w:rPr>
          <w:rFonts w:ascii="Cambria Math" w:hAnsi="Cambria Math" w:cstheme="majorBidi"/>
          <w:color w:val="000000"/>
          <w:sz w:val="20"/>
          <w:szCs w:val="20"/>
          <w:lang w:val="id-ID"/>
        </w:rPr>
        <w:t xml:space="preserve"> (pp.1</w:t>
      </w:r>
      <w:r w:rsidRPr="00B67B19">
        <w:rPr>
          <w:rFonts w:ascii="Cambria Math" w:hAnsi="Cambria Math" w:cstheme="majorBidi"/>
          <w:color w:val="000000"/>
          <w:sz w:val="20"/>
          <w:szCs w:val="20"/>
        </w:rPr>
        <w:t>37</w:t>
      </w:r>
      <w:r w:rsidRPr="00B67B19">
        <w:rPr>
          <w:rFonts w:ascii="Cambria Math" w:hAnsi="Cambria Math" w:cstheme="majorBidi"/>
          <w:color w:val="000000"/>
          <w:sz w:val="20"/>
          <w:szCs w:val="20"/>
          <w:lang w:val="id-ID"/>
        </w:rPr>
        <w:t>-</w:t>
      </w:r>
      <w:r w:rsidRPr="00B67B19">
        <w:rPr>
          <w:rFonts w:ascii="Cambria Math" w:hAnsi="Cambria Math" w:cstheme="majorBidi"/>
          <w:color w:val="000000"/>
          <w:sz w:val="20"/>
          <w:szCs w:val="20"/>
        </w:rPr>
        <w:t>46</w:t>
      </w:r>
      <w:r w:rsidRPr="00B67B19">
        <w:rPr>
          <w:rFonts w:ascii="Cambria Math" w:hAnsi="Cambria Math" w:cstheme="majorBidi"/>
          <w:color w:val="000000"/>
          <w:sz w:val="20"/>
          <w:szCs w:val="20"/>
          <w:lang w:val="id-ID"/>
        </w:rPr>
        <w:t>)</w:t>
      </w:r>
      <w:r w:rsidRPr="00B67B19">
        <w:rPr>
          <w:rFonts w:ascii="Cambria Math" w:hAnsi="Cambria Math" w:cstheme="majorBidi"/>
          <w:color w:val="000000"/>
          <w:sz w:val="20"/>
          <w:szCs w:val="20"/>
        </w:rPr>
        <w:t>.</w:t>
      </w:r>
      <w:r w:rsidRPr="00B67B19">
        <w:rPr>
          <w:rFonts w:ascii="Cambria Math" w:eastAsiaTheme="minorHAnsi" w:hAnsi="Cambria Math" w:cstheme="majorBidi"/>
          <w:sz w:val="20"/>
          <w:szCs w:val="20"/>
        </w:rPr>
        <w:t>Athens, Georgia: the University of Georgia Press.</w:t>
      </w:r>
    </w:p>
    <w:p w:rsidR="00D91AAD" w:rsidRPr="00B67B19" w:rsidRDefault="00D91AAD" w:rsidP="00D91AAD">
      <w:pPr>
        <w:pStyle w:val="NormalWeb"/>
        <w:spacing w:before="0" w:beforeAutospacing="0" w:after="0"/>
        <w:jc w:val="both"/>
        <w:rPr>
          <w:rFonts w:ascii="Cambria Math" w:hAnsi="Cambria Math" w:cstheme="majorBidi"/>
          <w:color w:val="000000"/>
          <w:sz w:val="20"/>
          <w:szCs w:val="20"/>
        </w:rPr>
      </w:pPr>
    </w:p>
    <w:p w:rsidR="00A10CD4" w:rsidRPr="00173DBD" w:rsidRDefault="00D91AAD" w:rsidP="00A10CD4">
      <w:pPr>
        <w:pStyle w:val="NormalWeb"/>
        <w:spacing w:before="0" w:beforeAutospacing="0" w:after="0"/>
        <w:jc w:val="both"/>
        <w:rPr>
          <w:rFonts w:ascii="Cambria Math" w:hAnsi="Cambria Math" w:cstheme="majorBidi"/>
          <w:b/>
          <w:bCs/>
          <w:sz w:val="20"/>
          <w:szCs w:val="20"/>
        </w:rPr>
      </w:pPr>
      <w:r w:rsidRPr="00173DBD">
        <w:rPr>
          <w:rFonts w:ascii="Cambria Math" w:hAnsi="Cambria Math" w:cstheme="majorBidi"/>
          <w:b/>
          <w:bCs/>
          <w:sz w:val="20"/>
          <w:szCs w:val="20"/>
        </w:rPr>
        <w:t>8. Instructions</w:t>
      </w:r>
      <w:r w:rsidR="00A10CD4" w:rsidRPr="00173DBD">
        <w:rPr>
          <w:rFonts w:ascii="Cambria Math" w:hAnsi="Cambria Math" w:cstheme="majorBidi"/>
          <w:b/>
          <w:bCs/>
          <w:sz w:val="20"/>
          <w:szCs w:val="20"/>
        </w:rPr>
        <w:t xml:space="preserve"> of</w:t>
      </w:r>
      <w:r w:rsidRPr="00173DBD">
        <w:rPr>
          <w:rFonts w:ascii="Cambria Math" w:hAnsi="Cambria Math" w:cstheme="majorBidi"/>
          <w:b/>
          <w:bCs/>
          <w:sz w:val="20"/>
          <w:szCs w:val="20"/>
        </w:rPr>
        <w:t xml:space="preserve"> Submit</w:t>
      </w:r>
      <w:r w:rsidR="00A10CD4" w:rsidRPr="00173DBD">
        <w:rPr>
          <w:rFonts w:ascii="Cambria Math" w:hAnsi="Cambria Math" w:cstheme="majorBidi"/>
          <w:b/>
          <w:bCs/>
          <w:sz w:val="20"/>
          <w:szCs w:val="20"/>
        </w:rPr>
        <w:t>ting</w:t>
      </w:r>
      <w:r w:rsidRPr="00173DBD">
        <w:rPr>
          <w:rFonts w:ascii="Cambria Math" w:hAnsi="Cambria Math" w:cstheme="majorBidi"/>
          <w:b/>
          <w:bCs/>
          <w:sz w:val="20"/>
          <w:szCs w:val="20"/>
        </w:rPr>
        <w:t xml:space="preserve"> Articles Online</w:t>
      </w:r>
    </w:p>
    <w:p w:rsidR="00173DBD" w:rsidRDefault="00A10CD4" w:rsidP="00AB6610">
      <w:pPr>
        <w:pStyle w:val="NormalWeb"/>
        <w:spacing w:before="0" w:beforeAutospacing="0" w:after="0"/>
        <w:jc w:val="both"/>
        <w:rPr>
          <w:rFonts w:ascii="Cambria Math" w:hAnsi="Cambria Math" w:cstheme="majorBidi"/>
          <w:sz w:val="20"/>
          <w:szCs w:val="20"/>
        </w:rPr>
      </w:pPr>
      <w:r w:rsidRPr="00B67B19">
        <w:rPr>
          <w:rFonts w:ascii="Cambria Math" w:hAnsi="Cambria Math" w:cstheme="majorBidi"/>
          <w:sz w:val="20"/>
          <w:szCs w:val="20"/>
        </w:rPr>
        <w:t>A</w:t>
      </w:r>
      <w:r w:rsidR="00D91AAD" w:rsidRPr="00B67B19">
        <w:rPr>
          <w:rFonts w:ascii="Cambria Math" w:hAnsi="Cambria Math" w:cstheme="majorBidi"/>
          <w:sz w:val="20"/>
          <w:szCs w:val="20"/>
        </w:rPr>
        <w:t>rticles must be submitted through one of the following ways (the second way is preferred):</w:t>
      </w:r>
    </w:p>
    <w:p w:rsidR="00A10CD4" w:rsidRPr="00B67B19" w:rsidRDefault="00A10CD4" w:rsidP="00AB6610">
      <w:pPr>
        <w:pStyle w:val="NormalWeb"/>
        <w:numPr>
          <w:ilvl w:val="0"/>
          <w:numId w:val="10"/>
        </w:numPr>
        <w:spacing w:before="0" w:beforeAutospacing="0" w:after="0"/>
        <w:ind w:left="284" w:hanging="284"/>
        <w:jc w:val="both"/>
        <w:rPr>
          <w:rFonts w:ascii="Cambria Math" w:hAnsi="Cambria Math" w:cstheme="majorBidi"/>
          <w:sz w:val="20"/>
          <w:szCs w:val="20"/>
        </w:rPr>
      </w:pPr>
      <w:r w:rsidRPr="00B67B19">
        <w:rPr>
          <w:rFonts w:ascii="Cambria Math" w:hAnsi="Cambria Math" w:cstheme="majorBidi"/>
          <w:sz w:val="20"/>
          <w:szCs w:val="20"/>
        </w:rPr>
        <w:t xml:space="preserve">The </w:t>
      </w:r>
      <w:r w:rsidR="00AB6610" w:rsidRPr="00B67B19">
        <w:rPr>
          <w:rFonts w:ascii="Cambria Math" w:hAnsi="Cambria Math" w:cstheme="majorBidi"/>
          <w:sz w:val="20"/>
          <w:szCs w:val="20"/>
        </w:rPr>
        <w:t xml:space="preserve">articles </w:t>
      </w:r>
      <w:r w:rsidRPr="00B67B19">
        <w:rPr>
          <w:rFonts w:ascii="Cambria Math" w:hAnsi="Cambria Math" w:cstheme="majorBidi"/>
          <w:sz w:val="20"/>
          <w:szCs w:val="20"/>
        </w:rPr>
        <w:t xml:space="preserve">submission preferably with Online Submission System in the </w:t>
      </w:r>
      <w:proofErr w:type="spellStart"/>
      <w:r w:rsidRPr="00B67B19">
        <w:rPr>
          <w:rFonts w:ascii="Cambria Math" w:hAnsi="Cambria Math" w:cstheme="majorBidi"/>
          <w:sz w:val="20"/>
          <w:szCs w:val="20"/>
        </w:rPr>
        <w:t>Aksara</w:t>
      </w:r>
      <w:proofErr w:type="spellEnd"/>
      <w:r w:rsidRPr="00B67B19">
        <w:rPr>
          <w:rFonts w:ascii="Cambria Math" w:hAnsi="Cambria Math" w:cstheme="majorBidi"/>
          <w:sz w:val="20"/>
          <w:szCs w:val="20"/>
        </w:rPr>
        <w:t xml:space="preserve"> journal page (</w:t>
      </w:r>
      <w:hyperlink r:id="rId7" w:history="1">
        <w:r w:rsidRPr="00B67B19">
          <w:rPr>
            <w:rStyle w:val="Hyperlink"/>
            <w:rFonts w:ascii="Cambria Math" w:hAnsi="Cambria Math" w:cstheme="majorBidi"/>
            <w:sz w:val="20"/>
            <w:szCs w:val="20"/>
          </w:rPr>
          <w:t>http://jurnalaksara.kemdikbud.go.id</w:t>
        </w:r>
      </w:hyperlink>
      <w:r w:rsidRPr="00B67B19">
        <w:rPr>
          <w:rFonts w:ascii="Cambria Math" w:hAnsi="Cambria Math" w:cstheme="majorBidi"/>
          <w:sz w:val="20"/>
          <w:szCs w:val="20"/>
        </w:rPr>
        <w:t>)</w:t>
      </w:r>
    </w:p>
    <w:p w:rsidR="00AB6610" w:rsidRDefault="00A10CD4" w:rsidP="00173DBD">
      <w:pPr>
        <w:pStyle w:val="NormalWeb"/>
        <w:numPr>
          <w:ilvl w:val="0"/>
          <w:numId w:val="10"/>
        </w:numPr>
        <w:spacing w:before="0" w:beforeAutospacing="0" w:after="0"/>
        <w:ind w:left="284" w:hanging="284"/>
        <w:jc w:val="both"/>
        <w:rPr>
          <w:rFonts w:ascii="Cambria Math" w:hAnsi="Cambria Math" w:cstheme="majorBidi"/>
          <w:sz w:val="20"/>
          <w:szCs w:val="20"/>
        </w:rPr>
      </w:pPr>
      <w:r w:rsidRPr="00B67B19">
        <w:rPr>
          <w:rFonts w:ascii="Cambria Math" w:hAnsi="Cambria Math" w:cstheme="majorBidi"/>
          <w:sz w:val="20"/>
          <w:szCs w:val="20"/>
        </w:rPr>
        <w:t>Firstly</w:t>
      </w:r>
      <w:r w:rsidR="00D91AAD" w:rsidRPr="00B67B19">
        <w:rPr>
          <w:rFonts w:ascii="Cambria Math" w:hAnsi="Cambria Math" w:cstheme="majorBidi"/>
          <w:sz w:val="20"/>
          <w:szCs w:val="20"/>
        </w:rPr>
        <w:t xml:space="preserve"> </w:t>
      </w:r>
      <w:r w:rsidR="00AB6610">
        <w:rPr>
          <w:rFonts w:ascii="Cambria Math" w:hAnsi="Cambria Math" w:cstheme="majorBidi"/>
          <w:sz w:val="20"/>
          <w:szCs w:val="20"/>
        </w:rPr>
        <w:t xml:space="preserve">the </w:t>
      </w:r>
      <w:r w:rsidR="00D91AAD" w:rsidRPr="00B67B19">
        <w:rPr>
          <w:rFonts w:ascii="Cambria Math" w:hAnsi="Cambria Math" w:cstheme="majorBidi"/>
          <w:sz w:val="20"/>
          <w:szCs w:val="20"/>
        </w:rPr>
        <w:t>author</w:t>
      </w:r>
      <w:r w:rsidR="00CF3825" w:rsidRPr="00B67B19">
        <w:rPr>
          <w:rFonts w:ascii="Cambria Math" w:hAnsi="Cambria Math" w:cstheme="majorBidi"/>
          <w:sz w:val="20"/>
          <w:szCs w:val="20"/>
        </w:rPr>
        <w:t xml:space="preserve"> registers</w:t>
      </w:r>
      <w:r w:rsidR="00D91AAD" w:rsidRPr="00B67B19">
        <w:rPr>
          <w:rFonts w:ascii="Cambria Math" w:hAnsi="Cambria Math" w:cstheme="majorBidi"/>
          <w:sz w:val="20"/>
          <w:szCs w:val="20"/>
        </w:rPr>
        <w:t xml:space="preserve"> as an author (tick role as Author) on the "Register" in </w:t>
      </w:r>
      <w:hyperlink r:id="rId8" w:history="1">
        <w:r w:rsidR="00AB6610" w:rsidRPr="00F96240">
          <w:rPr>
            <w:rStyle w:val="Hyperlink"/>
            <w:rFonts w:ascii="Cambria Math" w:hAnsi="Cambria Math" w:cstheme="majorBidi"/>
            <w:sz w:val="20"/>
            <w:szCs w:val="20"/>
          </w:rPr>
          <w:t>http://jurnalaksara.kemdikbud.go.id/</w:t>
        </w:r>
      </w:hyperlink>
    </w:p>
    <w:p w:rsidR="00AB6610" w:rsidRDefault="00CF3825" w:rsidP="00173DBD">
      <w:pPr>
        <w:pStyle w:val="NormalWeb"/>
        <w:numPr>
          <w:ilvl w:val="0"/>
          <w:numId w:val="10"/>
        </w:numPr>
        <w:spacing w:before="0" w:beforeAutospacing="0" w:after="0"/>
        <w:ind w:left="284" w:hanging="284"/>
        <w:jc w:val="both"/>
        <w:rPr>
          <w:rFonts w:ascii="Cambria Math" w:hAnsi="Cambria Math" w:cstheme="majorBidi"/>
          <w:sz w:val="20"/>
          <w:szCs w:val="20"/>
        </w:rPr>
      </w:pPr>
      <w:r w:rsidRPr="00B67B19">
        <w:rPr>
          <w:rFonts w:ascii="Cambria Math" w:hAnsi="Cambria Math" w:cstheme="majorBidi"/>
          <w:sz w:val="20"/>
          <w:szCs w:val="20"/>
        </w:rPr>
        <w:t>After logging</w:t>
      </w:r>
      <w:r w:rsidR="00D91AAD" w:rsidRPr="00B67B19">
        <w:rPr>
          <w:rFonts w:ascii="Cambria Math" w:hAnsi="Cambria Math" w:cstheme="majorBidi"/>
          <w:sz w:val="20"/>
          <w:szCs w:val="20"/>
        </w:rPr>
        <w:t xml:space="preserve"> in as Author, click on "New Submission". </w:t>
      </w:r>
      <w:r w:rsidRPr="00B67B19">
        <w:rPr>
          <w:rFonts w:ascii="Cambria Math" w:hAnsi="Cambria Math" w:cstheme="majorBidi"/>
          <w:sz w:val="20"/>
          <w:szCs w:val="20"/>
        </w:rPr>
        <w:t>The steps</w:t>
      </w:r>
      <w:r w:rsidR="00D91AAD" w:rsidRPr="00B67B19">
        <w:rPr>
          <w:rFonts w:ascii="Cambria Math" w:hAnsi="Cambria Math" w:cstheme="majorBidi"/>
          <w:sz w:val="20"/>
          <w:szCs w:val="20"/>
        </w:rPr>
        <w:t xml:space="preserve"> consist of five </w:t>
      </w:r>
      <w:r w:rsidRPr="00B67B19">
        <w:rPr>
          <w:rFonts w:ascii="Cambria Math" w:hAnsi="Cambria Math" w:cstheme="majorBidi"/>
          <w:sz w:val="20"/>
          <w:szCs w:val="20"/>
        </w:rPr>
        <w:t>steps</w:t>
      </w:r>
      <w:r w:rsidR="00D91AAD" w:rsidRPr="00B67B19">
        <w:rPr>
          <w:rFonts w:ascii="Cambria Math" w:hAnsi="Cambria Math" w:cstheme="majorBidi"/>
          <w:sz w:val="20"/>
          <w:szCs w:val="20"/>
        </w:rPr>
        <w:t xml:space="preserve">: (1). Start, (2). Upload Submission, (3). Enter Metadata, (4). Upload Supplementary Files, (5). </w:t>
      </w:r>
      <w:r w:rsidR="00AB6610" w:rsidRPr="00B67B19">
        <w:rPr>
          <w:rFonts w:ascii="Cambria Math" w:hAnsi="Cambria Math" w:cstheme="majorBidi"/>
          <w:sz w:val="20"/>
          <w:szCs w:val="20"/>
        </w:rPr>
        <w:t>C</w:t>
      </w:r>
      <w:r w:rsidR="00D91AAD" w:rsidRPr="00B67B19">
        <w:rPr>
          <w:rFonts w:ascii="Cambria Math" w:hAnsi="Cambria Math" w:cstheme="majorBidi"/>
          <w:sz w:val="20"/>
          <w:szCs w:val="20"/>
        </w:rPr>
        <w:t>onfirmation</w:t>
      </w:r>
    </w:p>
    <w:p w:rsidR="00AB6610" w:rsidRDefault="00C71DC4" w:rsidP="00173DBD">
      <w:pPr>
        <w:pStyle w:val="NormalWeb"/>
        <w:numPr>
          <w:ilvl w:val="0"/>
          <w:numId w:val="10"/>
        </w:numPr>
        <w:spacing w:before="0" w:beforeAutospacing="0" w:after="0"/>
        <w:ind w:left="284" w:hanging="284"/>
        <w:jc w:val="both"/>
        <w:rPr>
          <w:rFonts w:ascii="Cambria Math" w:hAnsi="Cambria Math" w:cstheme="majorBidi"/>
          <w:sz w:val="20"/>
          <w:szCs w:val="20"/>
        </w:rPr>
      </w:pPr>
      <w:r w:rsidRPr="00B67B19">
        <w:rPr>
          <w:rFonts w:ascii="Cambria Math" w:hAnsi="Cambria Math" w:cstheme="majorBidi"/>
          <w:sz w:val="20"/>
          <w:szCs w:val="20"/>
        </w:rPr>
        <w:t xml:space="preserve">In </w:t>
      </w:r>
      <w:r w:rsidR="00776ABD" w:rsidRPr="00B67B19">
        <w:rPr>
          <w:rFonts w:ascii="Cambria Math" w:hAnsi="Cambria Math" w:cstheme="majorBidi"/>
          <w:sz w:val="20"/>
          <w:szCs w:val="20"/>
        </w:rPr>
        <w:t xml:space="preserve">the </w:t>
      </w:r>
      <w:r w:rsidR="00953313" w:rsidRPr="00B67B19">
        <w:rPr>
          <w:rFonts w:ascii="Cambria Math" w:hAnsi="Cambria Math" w:cstheme="majorBidi"/>
          <w:sz w:val="20"/>
          <w:szCs w:val="20"/>
        </w:rPr>
        <w:t>start section</w:t>
      </w:r>
      <w:r w:rsidR="00D91AAD" w:rsidRPr="00B67B19">
        <w:rPr>
          <w:rFonts w:ascii="Cambria Math" w:hAnsi="Cambria Math" w:cstheme="majorBidi"/>
          <w:sz w:val="20"/>
          <w:szCs w:val="20"/>
        </w:rPr>
        <w:t xml:space="preserve">, select the Journal Section (Full Article), check </w:t>
      </w:r>
      <w:r w:rsidR="00AB6610" w:rsidRPr="00B67B19">
        <w:rPr>
          <w:rFonts w:ascii="Cambria Math" w:hAnsi="Cambria Math" w:cstheme="majorBidi"/>
          <w:sz w:val="20"/>
          <w:szCs w:val="20"/>
        </w:rPr>
        <w:t>the entire</w:t>
      </w:r>
      <w:r w:rsidR="00D91AAD" w:rsidRPr="00B67B19">
        <w:rPr>
          <w:rFonts w:ascii="Cambria Math" w:hAnsi="Cambria Math" w:cstheme="majorBidi"/>
          <w:sz w:val="20"/>
          <w:szCs w:val="20"/>
        </w:rPr>
        <w:t xml:space="preserve"> checklist</w:t>
      </w:r>
      <w:r w:rsidR="00AB6610">
        <w:rPr>
          <w:rFonts w:ascii="Cambria Math" w:hAnsi="Cambria Math" w:cstheme="majorBidi"/>
          <w:sz w:val="20"/>
          <w:szCs w:val="20"/>
        </w:rPr>
        <w:t>s</w:t>
      </w:r>
    </w:p>
    <w:p w:rsidR="00355960" w:rsidRPr="00B67B19" w:rsidRDefault="00D91AAD" w:rsidP="00173DBD">
      <w:pPr>
        <w:pStyle w:val="NormalWeb"/>
        <w:numPr>
          <w:ilvl w:val="0"/>
          <w:numId w:val="10"/>
        </w:numPr>
        <w:spacing w:before="0" w:beforeAutospacing="0" w:after="0"/>
        <w:ind w:left="284" w:hanging="284"/>
        <w:jc w:val="both"/>
        <w:rPr>
          <w:rFonts w:ascii="Cambria Math" w:hAnsi="Cambria Math" w:cstheme="majorBidi"/>
          <w:sz w:val="20"/>
          <w:szCs w:val="20"/>
        </w:rPr>
      </w:pPr>
      <w:r w:rsidRPr="00B67B19">
        <w:rPr>
          <w:rFonts w:ascii="Cambria Math" w:hAnsi="Cambria Math" w:cstheme="majorBidi"/>
          <w:sz w:val="20"/>
          <w:szCs w:val="20"/>
        </w:rPr>
        <w:t xml:space="preserve">In the Upload </w:t>
      </w:r>
      <w:r w:rsidR="00953313" w:rsidRPr="00B67B19">
        <w:rPr>
          <w:rFonts w:ascii="Cambria Math" w:hAnsi="Cambria Math" w:cstheme="majorBidi"/>
          <w:sz w:val="20"/>
          <w:szCs w:val="20"/>
        </w:rPr>
        <w:t>section</w:t>
      </w:r>
      <w:r w:rsidRPr="00B67B19">
        <w:rPr>
          <w:rFonts w:ascii="Cambria Math" w:hAnsi="Cambria Math" w:cstheme="majorBidi"/>
          <w:sz w:val="20"/>
          <w:szCs w:val="20"/>
        </w:rPr>
        <w:t xml:space="preserve">, please upload </w:t>
      </w:r>
      <w:r w:rsidR="00C9011A" w:rsidRPr="00B67B19">
        <w:rPr>
          <w:rFonts w:ascii="Cambria Math" w:hAnsi="Cambria Math" w:cstheme="majorBidi"/>
          <w:sz w:val="20"/>
          <w:szCs w:val="20"/>
        </w:rPr>
        <w:t>the article</w:t>
      </w:r>
      <w:r w:rsidR="00AB6610">
        <w:rPr>
          <w:rFonts w:ascii="Cambria Math" w:hAnsi="Cambria Math" w:cstheme="majorBidi"/>
          <w:sz w:val="20"/>
          <w:szCs w:val="20"/>
        </w:rPr>
        <w:t xml:space="preserve"> file in MS Word</w:t>
      </w:r>
    </w:p>
    <w:p w:rsidR="00AB6610" w:rsidRDefault="00D91AAD" w:rsidP="00173DBD">
      <w:pPr>
        <w:pStyle w:val="NormalWeb"/>
        <w:numPr>
          <w:ilvl w:val="0"/>
          <w:numId w:val="10"/>
        </w:numPr>
        <w:spacing w:before="0" w:beforeAutospacing="0" w:after="0"/>
        <w:ind w:left="284" w:hanging="284"/>
        <w:jc w:val="both"/>
        <w:rPr>
          <w:rFonts w:ascii="Cambria Math" w:hAnsi="Cambria Math" w:cstheme="majorBidi"/>
          <w:sz w:val="20"/>
          <w:szCs w:val="20"/>
        </w:rPr>
      </w:pPr>
      <w:r w:rsidRPr="00B67B19">
        <w:rPr>
          <w:rFonts w:ascii="Cambria Math" w:hAnsi="Cambria Math" w:cstheme="majorBidi"/>
          <w:sz w:val="20"/>
          <w:szCs w:val="20"/>
        </w:rPr>
        <w:t xml:space="preserve">In </w:t>
      </w:r>
      <w:r w:rsidR="00355960" w:rsidRPr="00B67B19">
        <w:rPr>
          <w:rFonts w:ascii="Cambria Math" w:hAnsi="Cambria Math" w:cstheme="majorBidi"/>
          <w:sz w:val="20"/>
          <w:szCs w:val="20"/>
        </w:rPr>
        <w:t xml:space="preserve">the </w:t>
      </w:r>
      <w:r w:rsidRPr="00B67B19">
        <w:rPr>
          <w:rFonts w:ascii="Cambria Math" w:hAnsi="Cambria Math" w:cstheme="majorBidi"/>
          <w:sz w:val="20"/>
          <w:szCs w:val="20"/>
        </w:rPr>
        <w:t>Enter Metadata</w:t>
      </w:r>
      <w:r w:rsidR="00355960" w:rsidRPr="00B67B19">
        <w:rPr>
          <w:rFonts w:ascii="Cambria Math" w:hAnsi="Cambria Math" w:cstheme="majorBidi"/>
          <w:sz w:val="20"/>
          <w:szCs w:val="20"/>
        </w:rPr>
        <w:t xml:space="preserve"> section</w:t>
      </w:r>
      <w:r w:rsidRPr="00B67B19">
        <w:rPr>
          <w:rFonts w:ascii="Cambria Math" w:hAnsi="Cambria Math" w:cstheme="majorBidi"/>
          <w:sz w:val="20"/>
          <w:szCs w:val="20"/>
        </w:rPr>
        <w:t xml:space="preserve">, enter all </w:t>
      </w:r>
      <w:r w:rsidR="00355960" w:rsidRPr="00B67B19">
        <w:rPr>
          <w:rFonts w:ascii="Cambria Math" w:hAnsi="Cambria Math" w:cstheme="majorBidi"/>
          <w:sz w:val="20"/>
          <w:szCs w:val="20"/>
        </w:rPr>
        <w:t>author data</w:t>
      </w:r>
      <w:r w:rsidRPr="00B67B19">
        <w:rPr>
          <w:rFonts w:ascii="Cambria Math" w:hAnsi="Cambria Math" w:cstheme="majorBidi"/>
          <w:sz w:val="20"/>
          <w:szCs w:val="20"/>
        </w:rPr>
        <w:t xml:space="preserve"> and </w:t>
      </w:r>
      <w:r w:rsidR="00355960" w:rsidRPr="00B67B19">
        <w:rPr>
          <w:rFonts w:ascii="Cambria Math" w:hAnsi="Cambria Math" w:cstheme="majorBidi"/>
          <w:sz w:val="20"/>
          <w:szCs w:val="20"/>
        </w:rPr>
        <w:t>the</w:t>
      </w:r>
      <w:r w:rsidRPr="00B67B19">
        <w:rPr>
          <w:rFonts w:ascii="Cambria Math" w:hAnsi="Cambria Math" w:cstheme="majorBidi"/>
          <w:sz w:val="20"/>
          <w:szCs w:val="20"/>
        </w:rPr>
        <w:t xml:space="preserve"> affiliates, followed by title and </w:t>
      </w:r>
      <w:r w:rsidR="00AB6610">
        <w:rPr>
          <w:rFonts w:ascii="Cambria Math" w:hAnsi="Cambria Math" w:cstheme="majorBidi"/>
          <w:sz w:val="20"/>
          <w:szCs w:val="20"/>
        </w:rPr>
        <w:t>abstract, and indexing keywords</w:t>
      </w:r>
    </w:p>
    <w:p w:rsidR="00AB6610" w:rsidRDefault="00D91AAD" w:rsidP="00173DBD">
      <w:pPr>
        <w:pStyle w:val="NormalWeb"/>
        <w:numPr>
          <w:ilvl w:val="0"/>
          <w:numId w:val="10"/>
        </w:numPr>
        <w:spacing w:before="0" w:beforeAutospacing="0" w:after="0"/>
        <w:ind w:left="284" w:hanging="284"/>
        <w:jc w:val="both"/>
        <w:rPr>
          <w:rFonts w:ascii="Cambria Math" w:hAnsi="Cambria Math" w:cstheme="majorBidi"/>
          <w:sz w:val="20"/>
          <w:szCs w:val="20"/>
        </w:rPr>
      </w:pPr>
      <w:r w:rsidRPr="00B67B19">
        <w:rPr>
          <w:rFonts w:ascii="Cambria Math" w:hAnsi="Cambria Math" w:cstheme="majorBidi"/>
          <w:sz w:val="20"/>
          <w:szCs w:val="20"/>
        </w:rPr>
        <w:t xml:space="preserve">In </w:t>
      </w:r>
      <w:r w:rsidR="00355960" w:rsidRPr="00B67B19">
        <w:rPr>
          <w:rFonts w:ascii="Cambria Math" w:hAnsi="Cambria Math" w:cstheme="majorBidi"/>
          <w:sz w:val="20"/>
          <w:szCs w:val="20"/>
        </w:rPr>
        <w:t xml:space="preserve">the </w:t>
      </w:r>
      <w:r w:rsidRPr="00B67B19">
        <w:rPr>
          <w:rFonts w:ascii="Cambria Math" w:hAnsi="Cambria Math" w:cstheme="majorBidi"/>
          <w:sz w:val="20"/>
          <w:szCs w:val="20"/>
        </w:rPr>
        <w:t>Upload Supplementary Files</w:t>
      </w:r>
      <w:r w:rsidR="00355960" w:rsidRPr="00B67B19">
        <w:rPr>
          <w:rFonts w:ascii="Cambria Math" w:hAnsi="Cambria Math" w:cstheme="majorBidi"/>
          <w:sz w:val="20"/>
          <w:szCs w:val="20"/>
        </w:rPr>
        <w:t xml:space="preserve"> section</w:t>
      </w:r>
      <w:r w:rsidRPr="00B67B19">
        <w:rPr>
          <w:rFonts w:ascii="Cambria Math" w:hAnsi="Cambria Math" w:cstheme="majorBidi"/>
          <w:sz w:val="20"/>
          <w:szCs w:val="20"/>
        </w:rPr>
        <w:t xml:space="preserve">, </w:t>
      </w:r>
      <w:r w:rsidR="00776ABD" w:rsidRPr="00B67B19">
        <w:rPr>
          <w:rFonts w:ascii="Cambria Math" w:hAnsi="Cambria Math" w:cstheme="majorBidi"/>
          <w:sz w:val="20"/>
          <w:szCs w:val="20"/>
        </w:rPr>
        <w:t xml:space="preserve">it is </w:t>
      </w:r>
      <w:r w:rsidRPr="00B67B19">
        <w:rPr>
          <w:rFonts w:ascii="Cambria Math" w:hAnsi="Cambria Math" w:cstheme="majorBidi"/>
          <w:sz w:val="20"/>
          <w:szCs w:val="20"/>
        </w:rPr>
        <w:t xml:space="preserve">allowed to upload </w:t>
      </w:r>
      <w:r w:rsidR="00776ABD" w:rsidRPr="00B67B19">
        <w:rPr>
          <w:rFonts w:ascii="Cambria Math" w:hAnsi="Cambria Math" w:cstheme="majorBidi"/>
          <w:sz w:val="20"/>
          <w:szCs w:val="20"/>
        </w:rPr>
        <w:t xml:space="preserve">supporting data </w:t>
      </w:r>
      <w:r w:rsidRPr="00B67B19">
        <w:rPr>
          <w:rFonts w:ascii="Cambria Math" w:hAnsi="Cambria Math" w:cstheme="majorBidi"/>
          <w:sz w:val="20"/>
          <w:szCs w:val="20"/>
        </w:rPr>
        <w:t>file or cover</w:t>
      </w:r>
      <w:r w:rsidR="00776ABD" w:rsidRPr="00B67B19">
        <w:rPr>
          <w:rFonts w:ascii="Cambria Math" w:hAnsi="Cambria Math" w:cstheme="majorBidi"/>
          <w:sz w:val="20"/>
          <w:szCs w:val="20"/>
        </w:rPr>
        <w:t>ing</w:t>
      </w:r>
      <w:r w:rsidRPr="00B67B19">
        <w:rPr>
          <w:rFonts w:ascii="Cambria Math" w:hAnsi="Cambria Math" w:cstheme="majorBidi"/>
          <w:sz w:val="20"/>
          <w:szCs w:val="20"/>
        </w:rPr>
        <w:t xml:space="preserve"> letter or other document</w:t>
      </w:r>
      <w:r w:rsidR="00776ABD" w:rsidRPr="00B67B19">
        <w:rPr>
          <w:rFonts w:ascii="Cambria Math" w:hAnsi="Cambria Math" w:cstheme="majorBidi"/>
          <w:sz w:val="20"/>
          <w:szCs w:val="20"/>
        </w:rPr>
        <w:t>s</w:t>
      </w:r>
    </w:p>
    <w:p w:rsidR="00B12F91" w:rsidRDefault="00D91AAD" w:rsidP="00173DBD">
      <w:pPr>
        <w:pStyle w:val="NormalWeb"/>
        <w:numPr>
          <w:ilvl w:val="0"/>
          <w:numId w:val="10"/>
        </w:numPr>
        <w:spacing w:before="0" w:beforeAutospacing="0" w:after="0"/>
        <w:ind w:left="284" w:hanging="284"/>
        <w:jc w:val="both"/>
        <w:rPr>
          <w:rFonts w:ascii="Cambria Math" w:hAnsi="Cambria Math" w:cstheme="majorBidi"/>
          <w:sz w:val="20"/>
          <w:szCs w:val="20"/>
        </w:rPr>
      </w:pPr>
      <w:r w:rsidRPr="00B67B19">
        <w:rPr>
          <w:rFonts w:ascii="Cambria Math" w:hAnsi="Cambria Math" w:cstheme="majorBidi"/>
          <w:sz w:val="20"/>
          <w:szCs w:val="20"/>
        </w:rPr>
        <w:lastRenderedPageBreak/>
        <w:t>In the Confirmation</w:t>
      </w:r>
      <w:r w:rsidR="00776ABD" w:rsidRPr="00B67B19">
        <w:rPr>
          <w:rFonts w:ascii="Cambria Math" w:hAnsi="Cambria Math" w:cstheme="majorBidi"/>
          <w:sz w:val="20"/>
          <w:szCs w:val="20"/>
        </w:rPr>
        <w:t xml:space="preserve"> section</w:t>
      </w:r>
      <w:r w:rsidRPr="00B67B19">
        <w:rPr>
          <w:rFonts w:ascii="Cambria Math" w:hAnsi="Cambria Math" w:cstheme="majorBidi"/>
          <w:sz w:val="20"/>
          <w:szCs w:val="20"/>
        </w:rPr>
        <w:t xml:space="preserve">, please click "Finish Submission" </w:t>
      </w:r>
      <w:r w:rsidR="00F2740E" w:rsidRPr="00B67B19">
        <w:rPr>
          <w:rFonts w:ascii="Cambria Math" w:hAnsi="Cambria Math" w:cstheme="majorBidi"/>
          <w:sz w:val="20"/>
          <w:szCs w:val="20"/>
        </w:rPr>
        <w:t>when</w:t>
      </w:r>
      <w:r w:rsidRPr="00B67B19">
        <w:rPr>
          <w:rFonts w:ascii="Cambria Math" w:hAnsi="Cambria Math" w:cstheme="majorBidi"/>
          <w:sz w:val="20"/>
          <w:szCs w:val="20"/>
        </w:rPr>
        <w:t xml:space="preserve"> all the information </w:t>
      </w:r>
      <w:r w:rsidR="00B12F91">
        <w:rPr>
          <w:rFonts w:ascii="Cambria Math" w:hAnsi="Cambria Math" w:cstheme="majorBidi"/>
          <w:sz w:val="20"/>
          <w:szCs w:val="20"/>
        </w:rPr>
        <w:t>is correct</w:t>
      </w:r>
    </w:p>
    <w:p w:rsidR="00D91AAD" w:rsidRPr="00B67B19" w:rsidRDefault="00D91AAD" w:rsidP="00173DBD">
      <w:pPr>
        <w:pStyle w:val="NormalWeb"/>
        <w:numPr>
          <w:ilvl w:val="0"/>
          <w:numId w:val="10"/>
        </w:numPr>
        <w:spacing w:before="0" w:beforeAutospacing="0" w:after="0"/>
        <w:ind w:left="284" w:hanging="284"/>
        <w:jc w:val="both"/>
        <w:rPr>
          <w:rFonts w:ascii="Cambria Math" w:hAnsi="Cambria Math" w:cstheme="majorBidi"/>
          <w:sz w:val="20"/>
          <w:szCs w:val="20"/>
        </w:rPr>
      </w:pPr>
      <w:r w:rsidRPr="00B67B19">
        <w:rPr>
          <w:rFonts w:ascii="Cambria Math" w:hAnsi="Cambria Math" w:cstheme="majorBidi"/>
          <w:sz w:val="20"/>
          <w:szCs w:val="20"/>
        </w:rPr>
        <w:t xml:space="preserve">If the author </w:t>
      </w:r>
      <w:r w:rsidR="00F2740E" w:rsidRPr="00B67B19">
        <w:rPr>
          <w:rFonts w:ascii="Cambria Math" w:hAnsi="Cambria Math" w:cstheme="majorBidi"/>
          <w:sz w:val="20"/>
          <w:szCs w:val="20"/>
        </w:rPr>
        <w:t xml:space="preserve">finds </w:t>
      </w:r>
      <w:r w:rsidRPr="00B67B19">
        <w:rPr>
          <w:rFonts w:ascii="Cambria Math" w:hAnsi="Cambria Math" w:cstheme="majorBidi"/>
          <w:sz w:val="20"/>
          <w:szCs w:val="20"/>
        </w:rPr>
        <w:t>difficulties in the process of submission through the online system, the articles can also be sent via e-mail (jurnalaksara@yahoo.co.id), but this method is not recommended.</w:t>
      </w:r>
    </w:p>
    <w:p w:rsidR="00D91AAD" w:rsidRPr="00B67B19" w:rsidRDefault="00D91AAD" w:rsidP="00D91AAD">
      <w:pPr>
        <w:pStyle w:val="NormalWeb"/>
        <w:spacing w:before="0" w:beforeAutospacing="0" w:after="0"/>
        <w:jc w:val="both"/>
        <w:rPr>
          <w:rFonts w:ascii="Cambria Math" w:hAnsi="Cambria Math" w:cstheme="majorBidi"/>
          <w:sz w:val="20"/>
          <w:szCs w:val="20"/>
        </w:rPr>
      </w:pPr>
    </w:p>
    <w:p w:rsidR="00D91AAD" w:rsidRPr="00B67B19" w:rsidRDefault="00B12F91" w:rsidP="00BF1FC6">
      <w:pPr>
        <w:pStyle w:val="NormalWeb"/>
        <w:spacing w:before="0" w:beforeAutospacing="0" w:after="0"/>
        <w:jc w:val="both"/>
        <w:rPr>
          <w:rFonts w:ascii="Cambria Math" w:hAnsi="Cambria Math" w:cstheme="majorBidi"/>
          <w:color w:val="000000"/>
          <w:sz w:val="20"/>
          <w:szCs w:val="20"/>
          <w:lang w:val="id-ID"/>
        </w:rPr>
      </w:pPr>
      <w:r w:rsidRPr="00B12F91">
        <w:rPr>
          <w:rFonts w:ascii="Cambria Math" w:hAnsi="Cambria Math" w:cstheme="majorBidi"/>
          <w:b/>
          <w:bCs/>
          <w:sz w:val="20"/>
          <w:szCs w:val="20"/>
        </w:rPr>
        <w:t>C</w:t>
      </w:r>
      <w:r w:rsidR="00D91AAD" w:rsidRPr="00B12F91">
        <w:rPr>
          <w:rFonts w:ascii="Cambria Math" w:hAnsi="Cambria Math" w:cstheme="majorBidi"/>
          <w:b/>
          <w:bCs/>
          <w:sz w:val="20"/>
          <w:szCs w:val="20"/>
        </w:rPr>
        <w:t>onclusion</w:t>
      </w:r>
      <w:r w:rsidR="00D91AAD" w:rsidRPr="00B12F91">
        <w:rPr>
          <w:rFonts w:ascii="Cambria Math" w:hAnsi="Cambria Math" w:cstheme="majorBidi"/>
          <w:b/>
          <w:bCs/>
          <w:sz w:val="20"/>
          <w:szCs w:val="20"/>
        </w:rPr>
        <w:br/>
      </w:r>
      <w:proofErr w:type="gramStart"/>
      <w:r w:rsidR="00D91AAD" w:rsidRPr="00B67B19">
        <w:rPr>
          <w:rFonts w:ascii="Cambria Math" w:hAnsi="Cambria Math" w:cstheme="majorBidi"/>
          <w:sz w:val="20"/>
          <w:szCs w:val="20"/>
        </w:rPr>
        <w:t>Every</w:t>
      </w:r>
      <w:proofErr w:type="gramEnd"/>
      <w:r w:rsidR="00D91AAD" w:rsidRPr="00B67B19">
        <w:rPr>
          <w:rFonts w:ascii="Cambria Math" w:hAnsi="Cambria Math" w:cstheme="majorBidi"/>
          <w:sz w:val="20"/>
          <w:szCs w:val="20"/>
        </w:rPr>
        <w:t xml:space="preserve"> article that is sent to </w:t>
      </w:r>
      <w:proofErr w:type="spellStart"/>
      <w:r w:rsidR="0003313A" w:rsidRPr="00B12F91">
        <w:rPr>
          <w:rFonts w:ascii="Cambria Math" w:hAnsi="Cambria Math" w:cstheme="majorBidi"/>
          <w:i/>
          <w:iCs/>
          <w:sz w:val="20"/>
          <w:szCs w:val="20"/>
        </w:rPr>
        <w:t>Aksara</w:t>
      </w:r>
      <w:proofErr w:type="spellEnd"/>
      <w:r w:rsidR="00D91AAD" w:rsidRPr="00B67B19">
        <w:rPr>
          <w:rFonts w:ascii="Cambria Math" w:hAnsi="Cambria Math" w:cstheme="majorBidi"/>
          <w:sz w:val="20"/>
          <w:szCs w:val="20"/>
        </w:rPr>
        <w:t xml:space="preserve"> should follow </w:t>
      </w:r>
      <w:r w:rsidR="0003313A" w:rsidRPr="00B67B19">
        <w:rPr>
          <w:rFonts w:ascii="Cambria Math" w:hAnsi="Cambria Math" w:cstheme="majorBidi"/>
          <w:sz w:val="20"/>
          <w:szCs w:val="20"/>
        </w:rPr>
        <w:t>this</w:t>
      </w:r>
      <w:r w:rsidR="00D91AAD" w:rsidRPr="00B67B19">
        <w:rPr>
          <w:rFonts w:ascii="Cambria Math" w:hAnsi="Cambria Math" w:cstheme="majorBidi"/>
          <w:sz w:val="20"/>
          <w:szCs w:val="20"/>
        </w:rPr>
        <w:t xml:space="preserve"> instructions. If the article is not in accordance with these guidelines, </w:t>
      </w:r>
      <w:r w:rsidR="00BF1FC6" w:rsidRPr="00B67B19">
        <w:rPr>
          <w:rFonts w:ascii="Cambria Math" w:hAnsi="Cambria Math" w:cstheme="majorBidi"/>
          <w:sz w:val="20"/>
          <w:szCs w:val="20"/>
        </w:rPr>
        <w:t>it</w:t>
      </w:r>
      <w:r w:rsidR="00D91AAD" w:rsidRPr="00B67B19">
        <w:rPr>
          <w:rFonts w:ascii="Cambria Math" w:hAnsi="Cambria Math" w:cstheme="majorBidi"/>
          <w:sz w:val="20"/>
          <w:szCs w:val="20"/>
        </w:rPr>
        <w:t xml:space="preserve"> will be </w:t>
      </w:r>
      <w:r w:rsidR="00BF1FC6" w:rsidRPr="00B67B19">
        <w:rPr>
          <w:rFonts w:ascii="Cambria Math" w:hAnsi="Cambria Math" w:cstheme="majorBidi"/>
          <w:sz w:val="20"/>
          <w:szCs w:val="20"/>
        </w:rPr>
        <w:t>return to the author</w:t>
      </w:r>
      <w:r w:rsidR="00D91AAD" w:rsidRPr="00B67B19">
        <w:rPr>
          <w:rFonts w:ascii="Cambria Math" w:hAnsi="Cambria Math" w:cstheme="majorBidi"/>
          <w:sz w:val="20"/>
          <w:szCs w:val="20"/>
        </w:rPr>
        <w:t xml:space="preserve"> before further</w:t>
      </w:r>
      <w:r w:rsidR="00BF1FC6" w:rsidRPr="00B67B19">
        <w:rPr>
          <w:rFonts w:ascii="Cambria Math" w:hAnsi="Cambria Math" w:cstheme="majorBidi"/>
          <w:sz w:val="20"/>
          <w:szCs w:val="20"/>
        </w:rPr>
        <w:t xml:space="preserve"> process</w:t>
      </w:r>
      <w:r w:rsidR="00D91AAD" w:rsidRPr="00B67B19">
        <w:rPr>
          <w:rFonts w:ascii="Cambria Math" w:hAnsi="Cambria Math" w:cstheme="majorBidi"/>
          <w:sz w:val="20"/>
          <w:szCs w:val="20"/>
        </w:rPr>
        <w:t>.</w:t>
      </w:r>
    </w:p>
    <w:p w:rsidR="00760C16" w:rsidRPr="00B67B19" w:rsidRDefault="00760C16" w:rsidP="00760C16">
      <w:pPr>
        <w:rPr>
          <w:rFonts w:ascii="Cambria Math" w:hAnsi="Cambria Math" w:cstheme="majorBidi" w:hint="eastAsia"/>
          <w:sz w:val="20"/>
          <w:szCs w:val="20"/>
        </w:rPr>
      </w:pPr>
    </w:p>
    <w:sectPr w:rsidR="00760C16" w:rsidRPr="00B67B19" w:rsidSect="00B12F9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613E4A"/>
    <w:multiLevelType w:val="hybridMultilevel"/>
    <w:tmpl w:val="62AE4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D8C74B6"/>
    <w:multiLevelType w:val="hybridMultilevel"/>
    <w:tmpl w:val="B380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0B4119"/>
    <w:multiLevelType w:val="hybridMultilevel"/>
    <w:tmpl w:val="2702EDFC"/>
    <w:lvl w:ilvl="0" w:tplc="57D4D446">
      <w:start w:val="3"/>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CAA416F"/>
    <w:multiLevelType w:val="hybridMultilevel"/>
    <w:tmpl w:val="CDB41A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D0021"/>
    <w:multiLevelType w:val="hybridMultilevel"/>
    <w:tmpl w:val="0A12C118"/>
    <w:lvl w:ilvl="0" w:tplc="BC6E4A2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C236ED"/>
    <w:multiLevelType w:val="hybridMultilevel"/>
    <w:tmpl w:val="B380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28260A"/>
    <w:multiLevelType w:val="hybridMultilevel"/>
    <w:tmpl w:val="62AE4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7"/>
  </w:num>
  <w:num w:numId="5">
    <w:abstractNumId w:val="1"/>
  </w:num>
  <w:num w:numId="6">
    <w:abstractNumId w:val="8"/>
  </w:num>
  <w:num w:numId="7">
    <w:abstractNumId w:val="6"/>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56"/>
    <w:rsid w:val="00030B73"/>
    <w:rsid w:val="0003313A"/>
    <w:rsid w:val="0005312C"/>
    <w:rsid w:val="000A40F3"/>
    <w:rsid w:val="000C6122"/>
    <w:rsid w:val="00116FCD"/>
    <w:rsid w:val="001339B7"/>
    <w:rsid w:val="00152AED"/>
    <w:rsid w:val="00173DBD"/>
    <w:rsid w:val="00185D9E"/>
    <w:rsid w:val="00211EAA"/>
    <w:rsid w:val="00272C86"/>
    <w:rsid w:val="002B07F0"/>
    <w:rsid w:val="00345B3A"/>
    <w:rsid w:val="00355960"/>
    <w:rsid w:val="00361F16"/>
    <w:rsid w:val="004123CC"/>
    <w:rsid w:val="00413159"/>
    <w:rsid w:val="004418DA"/>
    <w:rsid w:val="00455368"/>
    <w:rsid w:val="004C05D2"/>
    <w:rsid w:val="00504E36"/>
    <w:rsid w:val="005766DD"/>
    <w:rsid w:val="006053C6"/>
    <w:rsid w:val="006231BD"/>
    <w:rsid w:val="00630D31"/>
    <w:rsid w:val="00677781"/>
    <w:rsid w:val="00681A10"/>
    <w:rsid w:val="006A3A8A"/>
    <w:rsid w:val="006D3171"/>
    <w:rsid w:val="00717AF8"/>
    <w:rsid w:val="00760C16"/>
    <w:rsid w:val="00776921"/>
    <w:rsid w:val="00776ABD"/>
    <w:rsid w:val="007858FA"/>
    <w:rsid w:val="007E4B40"/>
    <w:rsid w:val="008770FF"/>
    <w:rsid w:val="008A734B"/>
    <w:rsid w:val="008B732A"/>
    <w:rsid w:val="008F28E7"/>
    <w:rsid w:val="00953313"/>
    <w:rsid w:val="00996839"/>
    <w:rsid w:val="009A31C7"/>
    <w:rsid w:val="009E5D26"/>
    <w:rsid w:val="00A0749F"/>
    <w:rsid w:val="00A10CD4"/>
    <w:rsid w:val="00A41B3A"/>
    <w:rsid w:val="00A63D46"/>
    <w:rsid w:val="00A74E1B"/>
    <w:rsid w:val="00AB6610"/>
    <w:rsid w:val="00AE49CF"/>
    <w:rsid w:val="00AF698E"/>
    <w:rsid w:val="00B12F91"/>
    <w:rsid w:val="00B3469C"/>
    <w:rsid w:val="00B44055"/>
    <w:rsid w:val="00B44056"/>
    <w:rsid w:val="00B6277C"/>
    <w:rsid w:val="00B67B19"/>
    <w:rsid w:val="00B8161A"/>
    <w:rsid w:val="00BF07F5"/>
    <w:rsid w:val="00BF1FC6"/>
    <w:rsid w:val="00C47788"/>
    <w:rsid w:val="00C52496"/>
    <w:rsid w:val="00C71DC4"/>
    <w:rsid w:val="00C80E76"/>
    <w:rsid w:val="00C9011A"/>
    <w:rsid w:val="00CE72A2"/>
    <w:rsid w:val="00CF3825"/>
    <w:rsid w:val="00D21767"/>
    <w:rsid w:val="00D226D1"/>
    <w:rsid w:val="00D42EE8"/>
    <w:rsid w:val="00D91AAD"/>
    <w:rsid w:val="00DB00A8"/>
    <w:rsid w:val="00DD0650"/>
    <w:rsid w:val="00E8593D"/>
    <w:rsid w:val="00EB2205"/>
    <w:rsid w:val="00EC1439"/>
    <w:rsid w:val="00EC1515"/>
    <w:rsid w:val="00EC510E"/>
    <w:rsid w:val="00F2740E"/>
    <w:rsid w:val="00F40513"/>
    <w:rsid w:val="00F9057D"/>
    <w:rsid w:val="00FD17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C5076-1C6F-464E-9021-58B76E92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67"/>
  </w:style>
  <w:style w:type="paragraph" w:styleId="Heading1">
    <w:name w:val="heading 1"/>
    <w:basedOn w:val="Normal"/>
    <w:next w:val="Normal"/>
    <w:link w:val="Heading1Char"/>
    <w:qFormat/>
    <w:rsid w:val="00B44056"/>
    <w:pPr>
      <w:keepNext/>
      <w:numPr>
        <w:numId w:val="1"/>
      </w:numPr>
      <w:suppressAutoHyphens/>
      <w:spacing w:after="0" w:line="240" w:lineRule="auto"/>
      <w:jc w:val="both"/>
      <w:outlineLvl w:val="0"/>
    </w:pPr>
    <w:rPr>
      <w:rFonts w:ascii="Times New Roman" w:eastAsia="Times New Roman" w:hAnsi="Times New Roman" w:cs="Times New Roman"/>
      <w:b/>
      <w:sz w:val="20"/>
      <w:szCs w:val="20"/>
      <w:lang w:eastAsia="ar-SA"/>
    </w:rPr>
  </w:style>
  <w:style w:type="paragraph" w:styleId="Heading2">
    <w:name w:val="heading 2"/>
    <w:basedOn w:val="Normal"/>
    <w:next w:val="Normal"/>
    <w:link w:val="Heading2Char"/>
    <w:qFormat/>
    <w:rsid w:val="00B44056"/>
    <w:pPr>
      <w:keepNext/>
      <w:numPr>
        <w:ilvl w:val="1"/>
        <w:numId w:val="1"/>
      </w:numPr>
      <w:suppressAutoHyphens/>
      <w:spacing w:after="0" w:line="240" w:lineRule="auto"/>
      <w:jc w:val="both"/>
      <w:outlineLvl w:val="1"/>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056"/>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44056"/>
    <w:rPr>
      <w:rFonts w:ascii="Times New Roman" w:eastAsia="Times New Roman" w:hAnsi="Times New Roman" w:cs="Times New Roman"/>
      <w:sz w:val="24"/>
      <w:szCs w:val="20"/>
      <w:lang w:eastAsia="ar-SA"/>
    </w:rPr>
  </w:style>
  <w:style w:type="paragraph" w:customStyle="1" w:styleId="Body">
    <w:name w:val="Body"/>
    <w:basedOn w:val="BodyTextIndent"/>
    <w:rsid w:val="00B44056"/>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B44056"/>
    <w:pPr>
      <w:spacing w:after="120"/>
      <w:ind w:left="360"/>
    </w:pPr>
  </w:style>
  <w:style w:type="character" w:customStyle="1" w:styleId="BodyTextIndentChar">
    <w:name w:val="Body Text Indent Char"/>
    <w:basedOn w:val="DefaultParagraphFont"/>
    <w:link w:val="BodyTextIndent"/>
    <w:uiPriority w:val="99"/>
    <w:semiHidden/>
    <w:rsid w:val="00B44056"/>
  </w:style>
  <w:style w:type="paragraph" w:styleId="ListParagraph">
    <w:name w:val="List Paragraph"/>
    <w:basedOn w:val="Normal"/>
    <w:uiPriority w:val="34"/>
    <w:qFormat/>
    <w:rsid w:val="00760C16"/>
    <w:pPr>
      <w:ind w:left="720"/>
      <w:contextualSpacing/>
    </w:pPr>
  </w:style>
  <w:style w:type="paragraph" w:styleId="NormalWeb">
    <w:name w:val="Normal (Web)"/>
    <w:basedOn w:val="Normal"/>
    <w:rsid w:val="00760C16"/>
    <w:pPr>
      <w:spacing w:before="100" w:beforeAutospacing="1" w:after="119" w:line="240" w:lineRule="auto"/>
    </w:pPr>
    <w:rPr>
      <w:rFonts w:ascii="Times New Roman" w:eastAsia="Times New Roman" w:hAnsi="Times New Roman" w:cs="Times New Roman"/>
      <w:sz w:val="24"/>
      <w:szCs w:val="24"/>
      <w:lang w:eastAsia="en-US"/>
    </w:rPr>
  </w:style>
  <w:style w:type="character" w:customStyle="1" w:styleId="shorttext">
    <w:name w:val="short_text"/>
    <w:basedOn w:val="DefaultParagraphFont"/>
    <w:rsid w:val="004123CC"/>
  </w:style>
  <w:style w:type="character" w:styleId="Hyperlink">
    <w:name w:val="Hyperlink"/>
    <w:basedOn w:val="DefaultParagraphFont"/>
    <w:uiPriority w:val="99"/>
    <w:unhideWhenUsed/>
    <w:rsid w:val="00A10CD4"/>
    <w:rPr>
      <w:color w:val="0000FF" w:themeColor="hyperlink"/>
      <w:u w:val="single"/>
    </w:rPr>
  </w:style>
  <w:style w:type="paragraph" w:styleId="BalloonText">
    <w:name w:val="Balloon Text"/>
    <w:basedOn w:val="Normal"/>
    <w:link w:val="BalloonTextChar"/>
    <w:uiPriority w:val="99"/>
    <w:semiHidden/>
    <w:unhideWhenUsed/>
    <w:rsid w:val="006D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171"/>
    <w:rPr>
      <w:rFonts w:ascii="Tahoma" w:hAnsi="Tahoma" w:cs="Tahoma"/>
      <w:sz w:val="16"/>
      <w:szCs w:val="16"/>
    </w:rPr>
  </w:style>
  <w:style w:type="paragraph" w:customStyle="1" w:styleId="BodyAbstract">
    <w:name w:val="Body Abstract"/>
    <w:basedOn w:val="Heading1"/>
    <w:rsid w:val="00B12F91"/>
    <w:pPr>
      <w:numPr>
        <w:numId w:val="0"/>
      </w:numPr>
      <w:ind w:left="567" w:right="567"/>
      <w:outlineLvl w:val="9"/>
    </w:pPr>
    <w:rPr>
      <w:b w:val="0"/>
      <w:i/>
    </w:rPr>
  </w:style>
  <w:style w:type="paragraph" w:customStyle="1" w:styleId="StyleTitle">
    <w:name w:val="Style Title"/>
    <w:basedOn w:val="Title"/>
    <w:rsid w:val="00B12F91"/>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customStyle="1" w:styleId="AbstractTitle">
    <w:name w:val="Abstract Title"/>
    <w:basedOn w:val="Normal"/>
    <w:rsid w:val="00B12F91"/>
    <w:pPr>
      <w:spacing w:after="0" w:line="240" w:lineRule="auto"/>
      <w:jc w:val="center"/>
    </w:pPr>
    <w:rPr>
      <w:rFonts w:ascii="Times New Roman" w:eastAsia="Times New Roman" w:hAnsi="Times New Roman" w:cs="Times New Roman"/>
      <w:b/>
      <w:sz w:val="20"/>
      <w:szCs w:val="20"/>
      <w:lang w:eastAsia="en-US"/>
    </w:rPr>
  </w:style>
  <w:style w:type="paragraph" w:styleId="EndnoteText">
    <w:name w:val="endnote text"/>
    <w:basedOn w:val="Normal"/>
    <w:link w:val="EndnoteTextChar"/>
    <w:uiPriority w:val="99"/>
    <w:rsid w:val="00B12F91"/>
    <w:pPr>
      <w:spacing w:after="0" w:line="240" w:lineRule="auto"/>
    </w:pPr>
    <w:rPr>
      <w:rFonts w:ascii="Times New Roman" w:eastAsia="Times New Roman" w:hAnsi="Times New Roman" w:cs="Times New Roman"/>
      <w:sz w:val="20"/>
      <w:szCs w:val="20"/>
      <w:lang w:eastAsia="id-ID"/>
    </w:rPr>
  </w:style>
  <w:style w:type="character" w:customStyle="1" w:styleId="EndnoteTextChar">
    <w:name w:val="Endnote Text Char"/>
    <w:basedOn w:val="DefaultParagraphFont"/>
    <w:link w:val="EndnoteText"/>
    <w:uiPriority w:val="99"/>
    <w:rsid w:val="00B12F91"/>
    <w:rPr>
      <w:rFonts w:ascii="Times New Roman" w:eastAsia="Times New Roman" w:hAnsi="Times New Roman" w:cs="Times New Roman"/>
      <w:sz w:val="20"/>
      <w:szCs w:val="20"/>
      <w:lang w:eastAsia="id-ID"/>
    </w:rPr>
  </w:style>
  <w:style w:type="paragraph" w:styleId="Title">
    <w:name w:val="Title"/>
    <w:basedOn w:val="Normal"/>
    <w:next w:val="Normal"/>
    <w:link w:val="TitleChar"/>
    <w:uiPriority w:val="10"/>
    <w:qFormat/>
    <w:rsid w:val="00B12F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F9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rnalaksara.kemdikbud.go.id/" TargetMode="External"/><Relationship Id="rId3" Type="http://schemas.openxmlformats.org/officeDocument/2006/relationships/settings" Target="settings.xml"/><Relationship Id="rId7" Type="http://schemas.openxmlformats.org/officeDocument/2006/relationships/hyperlink" Target="http://jurnalaksara.kemdikbud.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urnalaksara@yahoo.co.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Puji Retno Hardiningtyas</cp:lastModifiedBy>
  <cp:revision>2</cp:revision>
  <dcterms:created xsi:type="dcterms:W3CDTF">2017-03-23T00:01:00Z</dcterms:created>
  <dcterms:modified xsi:type="dcterms:W3CDTF">2017-03-23T00:01:00Z</dcterms:modified>
</cp:coreProperties>
</file>