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76" w:rsidRPr="00064CD3" w:rsidRDefault="003B2EED" w:rsidP="003B2EED">
      <w:pPr>
        <w:pStyle w:val="papertitle"/>
        <w:rPr>
          <w:sz w:val="36"/>
          <w:szCs w:val="36"/>
          <w:lang w:val="id-ID"/>
        </w:rPr>
      </w:pPr>
      <w:r w:rsidRPr="003B2EED">
        <w:rPr>
          <w:sz w:val="36"/>
          <w:szCs w:val="36"/>
          <w:lang w:val="id-ID"/>
        </w:rPr>
        <w:t>Paper Title [</w:t>
      </w:r>
      <w:r w:rsidRPr="00593497">
        <w:rPr>
          <w:sz w:val="36"/>
          <w:szCs w:val="36"/>
          <w:lang w:val="id-ID"/>
        </w:rPr>
        <w:t>no more than 14 words,</w:t>
      </w:r>
      <w:r w:rsidRPr="003B2EED">
        <w:rPr>
          <w:i/>
          <w:sz w:val="36"/>
          <w:szCs w:val="36"/>
          <w:lang w:val="id-ID"/>
        </w:rPr>
        <w:t xml:space="preserve"> </w:t>
      </w:r>
      <w:r w:rsidRPr="00593497">
        <w:rPr>
          <w:sz w:val="36"/>
          <w:szCs w:val="36"/>
          <w:lang w:val="id-ID"/>
        </w:rPr>
        <w:t>TNR</w:t>
      </w:r>
      <w:r w:rsidRPr="003B2EED">
        <w:rPr>
          <w:i/>
          <w:sz w:val="36"/>
          <w:szCs w:val="36"/>
          <w:lang w:val="id-ID"/>
        </w:rPr>
        <w:t xml:space="preserve"> </w:t>
      </w:r>
      <w:r w:rsidRPr="00C666E8">
        <w:rPr>
          <w:sz w:val="36"/>
          <w:szCs w:val="36"/>
          <w:lang w:val="id-ID"/>
        </w:rPr>
        <w:t>18</w:t>
      </w:r>
      <w:r w:rsidRPr="003B2EED">
        <w:rPr>
          <w:sz w:val="36"/>
          <w:szCs w:val="36"/>
          <w:lang w:val="id-ID"/>
        </w:rPr>
        <w:t xml:space="preserve">] </w:t>
      </w:r>
    </w:p>
    <w:p w:rsidR="00867095" w:rsidRPr="00557376" w:rsidRDefault="003B2EED" w:rsidP="003B2EED">
      <w:pPr>
        <w:pStyle w:val="papersubtitle"/>
        <w:rPr>
          <w:lang w:val="id-ID"/>
        </w:rPr>
      </w:pPr>
      <w:r>
        <w:rPr>
          <w:lang w:val="id-ID"/>
        </w:rPr>
        <w:t>Subtitle as needed</w:t>
      </w:r>
      <w:r w:rsidR="00557376">
        <w:rPr>
          <w:lang w:val="id-ID"/>
        </w:rPr>
        <w:t xml:space="preserve"> [</w:t>
      </w:r>
      <w:r w:rsidR="00557376" w:rsidRPr="0040772E">
        <w:rPr>
          <w:lang w:val="id-ID"/>
        </w:rPr>
        <w:t>TNR</w:t>
      </w:r>
      <w:r w:rsidR="00CA2712" w:rsidRPr="0040772E">
        <w:rPr>
          <w:lang w:val="id-ID"/>
        </w:rPr>
        <w:t>14</w:t>
      </w:r>
      <w:r w:rsidR="00557376">
        <w:rPr>
          <w:lang w:val="id-ID"/>
        </w:rPr>
        <w:t>]</w:t>
      </w:r>
    </w:p>
    <w:p w:rsidR="00ED13D6" w:rsidRPr="00E81589" w:rsidRDefault="003B2EED" w:rsidP="003B2EED">
      <w:pPr>
        <w:pStyle w:val="papersubtitle"/>
        <w:spacing w:after="0"/>
        <w:rPr>
          <w:sz w:val="24"/>
          <w:szCs w:val="24"/>
          <w:lang w:val="id-ID"/>
        </w:rPr>
      </w:pPr>
      <w:r>
        <w:rPr>
          <w:sz w:val="24"/>
          <w:szCs w:val="24"/>
          <w:lang w:val="id-ID"/>
        </w:rPr>
        <w:t>First Author</w:t>
      </w:r>
      <w:r w:rsidR="00044ED6" w:rsidRPr="00E81589">
        <w:rPr>
          <w:sz w:val="24"/>
          <w:szCs w:val="24"/>
          <w:vertAlign w:val="superscript"/>
        </w:rPr>
        <w:t>1</w:t>
      </w:r>
      <w:r w:rsidR="00044ED6" w:rsidRPr="00E81589">
        <w:rPr>
          <w:sz w:val="24"/>
          <w:szCs w:val="24"/>
        </w:rPr>
        <w:t xml:space="preserve">, </w:t>
      </w:r>
      <w:r>
        <w:rPr>
          <w:sz w:val="24"/>
          <w:szCs w:val="24"/>
          <w:lang w:val="id-ID"/>
        </w:rPr>
        <w:t>Second</w:t>
      </w:r>
      <w:r w:rsidR="00044ED6" w:rsidRPr="00E81589">
        <w:rPr>
          <w:sz w:val="24"/>
          <w:szCs w:val="24"/>
        </w:rPr>
        <w:t xml:space="preserve"> </w:t>
      </w:r>
      <w:r>
        <w:rPr>
          <w:sz w:val="24"/>
          <w:szCs w:val="24"/>
          <w:lang w:val="id-ID"/>
        </w:rPr>
        <w:t>Author</w:t>
      </w:r>
      <w:r w:rsidR="00044ED6" w:rsidRPr="00E81589">
        <w:rPr>
          <w:sz w:val="24"/>
          <w:szCs w:val="24"/>
          <w:vertAlign w:val="superscript"/>
        </w:rPr>
        <w:t>2</w:t>
      </w:r>
      <w:r>
        <w:rPr>
          <w:sz w:val="24"/>
          <w:szCs w:val="24"/>
        </w:rPr>
        <w:t>, ..</w:t>
      </w:r>
      <w:r w:rsidR="00044ED6" w:rsidRPr="00E81589">
        <w:rPr>
          <w:sz w:val="24"/>
          <w:szCs w:val="24"/>
        </w:rPr>
        <w:t xml:space="preserve">. </w:t>
      </w:r>
      <w:r w:rsidR="00815E14" w:rsidRPr="00E81589">
        <w:rPr>
          <w:sz w:val="24"/>
          <w:szCs w:val="24"/>
          <w:lang w:val="id-ID"/>
        </w:rPr>
        <w:t>[</w:t>
      </w:r>
      <w:r w:rsidR="00815E14" w:rsidRPr="00593497">
        <w:rPr>
          <w:sz w:val="24"/>
          <w:szCs w:val="24"/>
          <w:lang w:val="id-ID"/>
        </w:rPr>
        <w:t>TNR</w:t>
      </w:r>
      <w:r w:rsidR="00CA2712" w:rsidRPr="00593497">
        <w:rPr>
          <w:sz w:val="24"/>
          <w:szCs w:val="24"/>
          <w:lang w:val="id-ID"/>
        </w:rPr>
        <w:t>1</w:t>
      </w:r>
      <w:r w:rsidR="00E81589" w:rsidRPr="00593497">
        <w:rPr>
          <w:sz w:val="24"/>
          <w:szCs w:val="24"/>
          <w:lang w:val="id-ID"/>
        </w:rPr>
        <w:t>2</w:t>
      </w:r>
      <w:r w:rsidR="00815E14" w:rsidRPr="00E81589">
        <w:rPr>
          <w:sz w:val="24"/>
          <w:szCs w:val="24"/>
          <w:lang w:val="id-ID"/>
        </w:rPr>
        <w:t>]</w:t>
      </w:r>
    </w:p>
    <w:p w:rsidR="00691BF0" w:rsidRDefault="00FD1C5F" w:rsidP="00B57A1C">
      <w:pPr>
        <w:pStyle w:val="Affiliation"/>
        <w:rPr>
          <w:lang w:val="id-ID"/>
        </w:rPr>
      </w:pPr>
      <w:r>
        <w:rPr>
          <w:vertAlign w:val="superscript"/>
          <w:lang w:val="id-ID"/>
        </w:rPr>
        <w:t>1</w:t>
      </w:r>
      <w:r w:rsidR="003B2EED">
        <w:rPr>
          <w:lang w:val="id-ID"/>
        </w:rPr>
        <w:t xml:space="preserve">First author’s affiliation </w:t>
      </w:r>
      <w:r w:rsidR="00815E14">
        <w:rPr>
          <w:lang w:val="id-ID"/>
        </w:rPr>
        <w:t>(</w:t>
      </w:r>
      <w:r w:rsidR="003B2EED">
        <w:rPr>
          <w:lang w:val="id-ID"/>
        </w:rPr>
        <w:t>Department name</w:t>
      </w:r>
      <w:r w:rsidR="00815E14">
        <w:rPr>
          <w:lang w:val="id-ID"/>
        </w:rPr>
        <w:t xml:space="preserve">, </w:t>
      </w:r>
      <w:r w:rsidR="003B2EED">
        <w:rPr>
          <w:lang w:val="id-ID"/>
        </w:rPr>
        <w:t>Organization name</w:t>
      </w:r>
      <w:r w:rsidR="00815E14">
        <w:rPr>
          <w:lang w:val="id-ID"/>
        </w:rPr>
        <w:t>)</w:t>
      </w:r>
      <w:r w:rsidR="00CA2712">
        <w:rPr>
          <w:lang w:val="id-ID"/>
        </w:rPr>
        <w:t>[TNR</w:t>
      </w:r>
      <w:r w:rsidR="00815E14">
        <w:rPr>
          <w:lang w:val="id-ID"/>
        </w:rPr>
        <w:t>10]</w:t>
      </w:r>
    </w:p>
    <w:p w:rsidR="00593497" w:rsidRPr="00593497" w:rsidRDefault="00FD1C5F" w:rsidP="00593497">
      <w:pPr>
        <w:pStyle w:val="Affiliation"/>
        <w:rPr>
          <w:lang w:val="id-ID"/>
        </w:rPr>
      </w:pPr>
      <w:r>
        <w:rPr>
          <w:vertAlign w:val="superscript"/>
          <w:lang w:val="id-ID"/>
        </w:rPr>
        <w:t>2</w:t>
      </w:r>
      <w:r w:rsidR="003B2EED">
        <w:rPr>
          <w:lang w:val="id-ID"/>
        </w:rPr>
        <w:t xml:space="preserve">Second author’s affiliation </w:t>
      </w:r>
      <w:r w:rsidR="00815E14">
        <w:rPr>
          <w:lang w:val="id-ID"/>
        </w:rPr>
        <w:t xml:space="preserve"> (</w:t>
      </w:r>
      <w:r w:rsidR="00593497">
        <w:rPr>
          <w:lang w:val="id-ID"/>
        </w:rPr>
        <w:t>Department name, Organization name</w:t>
      </w:r>
      <w:r w:rsidR="00815E14">
        <w:rPr>
          <w:lang w:val="id-ID"/>
        </w:rPr>
        <w:t>)</w:t>
      </w:r>
      <w:r w:rsidR="00CA2712">
        <w:rPr>
          <w:lang w:val="id-ID"/>
        </w:rPr>
        <w:t>[TNR</w:t>
      </w:r>
      <w:r w:rsidR="00815E14">
        <w:rPr>
          <w:lang w:val="id-ID"/>
        </w:rPr>
        <w:t>10]</w:t>
      </w:r>
    </w:p>
    <w:p w:rsidR="00ED13D6" w:rsidRPr="00815E14" w:rsidRDefault="00593497" w:rsidP="00B57A1C">
      <w:pPr>
        <w:pStyle w:val="Affiliation"/>
        <w:rPr>
          <w:lang w:val="id-ID"/>
        </w:rPr>
      </w:pPr>
      <w:r>
        <w:rPr>
          <w:lang w:val="id-ID"/>
        </w:rPr>
        <w:t xml:space="preserve">First author’s </w:t>
      </w:r>
      <w:r w:rsidR="003B2EED">
        <w:rPr>
          <w:lang w:val="id-ID"/>
        </w:rPr>
        <w:t>e-</w:t>
      </w:r>
      <w:r w:rsidR="003B2EED">
        <w:t xml:space="preserve">mail </w:t>
      </w:r>
      <w:r>
        <w:rPr>
          <w:lang w:val="id-ID"/>
        </w:rPr>
        <w:t xml:space="preserve">address </w:t>
      </w:r>
      <w:r w:rsidR="00CA2712">
        <w:rPr>
          <w:lang w:val="id-ID"/>
        </w:rPr>
        <w:t>[TNR</w:t>
      </w:r>
      <w:r w:rsidR="00815E14">
        <w:rPr>
          <w:lang w:val="id-ID"/>
        </w:rPr>
        <w:t>10]</w:t>
      </w:r>
    </w:p>
    <w:p w:rsidR="00ED13D6" w:rsidRDefault="00ED13D6"/>
    <w:p w:rsidR="0040772E" w:rsidRPr="00E02BE6" w:rsidRDefault="0040772E"/>
    <w:p w:rsidR="00ED13D6" w:rsidRPr="00DA1D5E" w:rsidRDefault="00691BF0" w:rsidP="00E81589">
      <w:pPr>
        <w:pStyle w:val="Abstract"/>
        <w:tabs>
          <w:tab w:val="left" w:pos="7371"/>
        </w:tabs>
        <w:ind w:left="1134" w:right="1136"/>
        <w:rPr>
          <w:color w:val="000000"/>
        </w:rPr>
      </w:pPr>
      <w:r w:rsidRPr="00E81589">
        <w:rPr>
          <w:rStyle w:val="StyleAbstractItalicChar"/>
          <w:b/>
        </w:rPr>
        <w:t>Abstra</w:t>
      </w:r>
      <w:r w:rsidR="00593497">
        <w:rPr>
          <w:rStyle w:val="StyleAbstractItalicChar"/>
          <w:b/>
          <w:lang w:val="id-ID"/>
        </w:rPr>
        <w:t>ct</w:t>
      </w:r>
      <w:r w:rsidR="00ED13D6" w:rsidRPr="00E02BE6">
        <w:t>—</w:t>
      </w:r>
      <w:r w:rsidR="00593497" w:rsidRPr="00593497">
        <w:rPr>
          <w:b w:val="0"/>
          <w:color w:val="000000"/>
          <w:lang w:val="id-ID"/>
        </w:rPr>
        <w:t xml:space="preserve">This electronic document is a “live” template and already defines the components of your </w:t>
      </w:r>
      <w:r w:rsidR="00593497">
        <w:rPr>
          <w:b w:val="0"/>
          <w:color w:val="000000"/>
          <w:lang w:val="id-ID"/>
        </w:rPr>
        <w:t>paper</w:t>
      </w:r>
      <w:r w:rsidR="00593497" w:rsidRPr="00593497">
        <w:rPr>
          <w:b w:val="0"/>
          <w:color w:val="000000"/>
          <w:lang w:val="id-ID"/>
        </w:rPr>
        <w:t>. The</w:t>
      </w:r>
      <w:r w:rsidR="00593497" w:rsidRPr="00593497">
        <w:rPr>
          <w:b w:val="0"/>
          <w:color w:val="000000"/>
        </w:rPr>
        <w:t xml:space="preserve"> abstract must be fully self-contained and make sense by itself, without further reference to outside sources or to the </w:t>
      </w:r>
      <w:r w:rsidR="00593497" w:rsidRPr="00593497">
        <w:rPr>
          <w:b w:val="0"/>
          <w:color w:val="000000"/>
          <w:lang w:val="id-ID"/>
        </w:rPr>
        <w:t>full</w:t>
      </w:r>
      <w:r w:rsidR="00593497" w:rsidRPr="00593497">
        <w:rPr>
          <w:b w:val="0"/>
          <w:color w:val="000000"/>
        </w:rPr>
        <w:t xml:space="preserve"> paper. It highlights key content areas, your research purpose, the relevance or importance of your work, and the main outcomes. It is a well-developed single paragraph of approximately 250 words in length, which is single spaced.</w:t>
      </w:r>
      <w:r w:rsidR="00593497">
        <w:rPr>
          <w:b w:val="0"/>
          <w:color w:val="000000"/>
          <w:lang w:val="id-ID"/>
        </w:rPr>
        <w:t xml:space="preserve"> </w:t>
      </w:r>
      <w:r w:rsidR="005C3BB9" w:rsidRPr="005C3BB9">
        <w:rPr>
          <w:b w:val="0"/>
          <w:color w:val="000000"/>
          <w:lang w:val="id-ID"/>
        </w:rPr>
        <w:t>For author/s of only one affiliation</w:t>
      </w:r>
      <w:r w:rsidR="005C3BB9">
        <w:rPr>
          <w:b w:val="0"/>
          <w:color w:val="000000"/>
          <w:lang w:val="id-ID"/>
        </w:rPr>
        <w:t>, superscript (</w:t>
      </w:r>
      <w:r w:rsidR="005C3BB9">
        <w:rPr>
          <w:b w:val="0"/>
          <w:color w:val="000000"/>
          <w:vertAlign w:val="superscript"/>
          <w:lang w:val="id-ID"/>
        </w:rPr>
        <w:t>1 2</w:t>
      </w:r>
      <w:r w:rsidR="005C3BB9">
        <w:rPr>
          <w:b w:val="0"/>
          <w:color w:val="000000"/>
          <w:lang w:val="id-ID"/>
        </w:rPr>
        <w:t xml:space="preserve">) is not needed and your affiliation </w:t>
      </w:r>
      <w:r w:rsidR="00C56869">
        <w:rPr>
          <w:b w:val="0"/>
          <w:color w:val="000000"/>
          <w:lang w:val="id-ID"/>
        </w:rPr>
        <w:t>does not need to be repeated</w:t>
      </w:r>
      <w:r w:rsidR="005C3BB9" w:rsidRPr="005C3BB9">
        <w:rPr>
          <w:b w:val="0"/>
          <w:color w:val="000000"/>
          <w:lang w:val="id-ID"/>
        </w:rPr>
        <w:t xml:space="preserve">. </w:t>
      </w:r>
      <w:r w:rsidR="00CA2712" w:rsidRPr="00064CD3">
        <w:rPr>
          <w:b w:val="0"/>
          <w:color w:val="000000"/>
        </w:rPr>
        <w:t>[</w:t>
      </w:r>
      <w:r w:rsidR="00DA1D5E" w:rsidRPr="00064CD3">
        <w:rPr>
          <w:b w:val="0"/>
          <w:color w:val="000000"/>
          <w:lang w:val="id-ID"/>
        </w:rPr>
        <w:t>Times New Roman</w:t>
      </w:r>
      <w:r w:rsidR="00557376" w:rsidRPr="00064CD3">
        <w:rPr>
          <w:b w:val="0"/>
          <w:color w:val="000000"/>
          <w:lang w:val="id-ID"/>
        </w:rPr>
        <w:t xml:space="preserve"> (TNR)</w:t>
      </w:r>
      <w:r w:rsidR="00DA1D5E" w:rsidRPr="00064CD3">
        <w:rPr>
          <w:b w:val="0"/>
          <w:color w:val="000000"/>
          <w:lang w:val="id-ID"/>
        </w:rPr>
        <w:t xml:space="preserve"> </w:t>
      </w:r>
      <w:r w:rsidR="00E81589">
        <w:rPr>
          <w:b w:val="0"/>
          <w:color w:val="000000"/>
          <w:lang w:val="id-ID"/>
        </w:rPr>
        <w:t>9</w:t>
      </w:r>
      <w:r w:rsidR="00DA1D5E" w:rsidRPr="00064CD3">
        <w:rPr>
          <w:b w:val="0"/>
          <w:color w:val="000000"/>
          <w:lang w:val="id-ID"/>
        </w:rPr>
        <w:t xml:space="preserve">, </w:t>
      </w:r>
      <w:r w:rsidR="00593497">
        <w:rPr>
          <w:b w:val="0"/>
          <w:color w:val="000000"/>
          <w:lang w:val="id-ID"/>
        </w:rPr>
        <w:t>single-space</w:t>
      </w:r>
      <w:r w:rsidR="00CA2712" w:rsidRPr="00064CD3">
        <w:rPr>
          <w:b w:val="0"/>
          <w:color w:val="000000"/>
        </w:rPr>
        <w:t>]</w:t>
      </w:r>
    </w:p>
    <w:p w:rsidR="00ED13D6" w:rsidRPr="00593497" w:rsidRDefault="00593497" w:rsidP="00593497">
      <w:pPr>
        <w:pStyle w:val="keywords"/>
        <w:tabs>
          <w:tab w:val="left" w:pos="7371"/>
        </w:tabs>
        <w:ind w:left="1134" w:right="1136" w:firstLine="0"/>
        <w:rPr>
          <w:b w:val="0"/>
          <w:color w:val="000000"/>
        </w:rPr>
      </w:pPr>
      <w:r>
        <w:rPr>
          <w:color w:val="000000"/>
          <w:lang w:val="id-ID"/>
        </w:rPr>
        <w:t>Keywords</w:t>
      </w:r>
      <w:r w:rsidR="00691BF0" w:rsidRPr="00DA1D5E">
        <w:rPr>
          <w:color w:val="000000"/>
        </w:rPr>
        <w:t>:</w:t>
      </w:r>
      <w:r w:rsidR="00064CD3">
        <w:rPr>
          <w:color w:val="000000"/>
          <w:lang w:val="id-ID"/>
        </w:rPr>
        <w:t xml:space="preserve"> </w:t>
      </w:r>
      <w:r>
        <w:rPr>
          <w:b w:val="0"/>
          <w:color w:val="000000"/>
          <w:lang w:val="id-ID"/>
        </w:rPr>
        <w:t xml:space="preserve">arranged, alphabetically, maximum, five, words </w:t>
      </w:r>
      <w:r w:rsidR="00064CD3" w:rsidRPr="00AF460A">
        <w:rPr>
          <w:b w:val="0"/>
          <w:i w:val="0"/>
          <w:color w:val="000000"/>
          <w:lang w:val="id-ID"/>
        </w:rPr>
        <w:t>[</w:t>
      </w:r>
      <w:r w:rsidR="00557376" w:rsidRPr="00AF460A">
        <w:rPr>
          <w:b w:val="0"/>
          <w:i w:val="0"/>
          <w:color w:val="000000"/>
          <w:lang w:val="id-ID"/>
        </w:rPr>
        <w:t>TNR</w:t>
      </w:r>
      <w:r w:rsidR="00DA1D5E" w:rsidRPr="00AF460A">
        <w:rPr>
          <w:b w:val="0"/>
          <w:i w:val="0"/>
          <w:color w:val="000000"/>
          <w:lang w:val="id-ID"/>
        </w:rPr>
        <w:t xml:space="preserve"> </w:t>
      </w:r>
      <w:r w:rsidR="00E81589" w:rsidRPr="00AF460A">
        <w:rPr>
          <w:b w:val="0"/>
          <w:i w:val="0"/>
          <w:color w:val="000000"/>
          <w:lang w:val="id-ID"/>
        </w:rPr>
        <w:t>9</w:t>
      </w:r>
      <w:r w:rsidR="00001BF2">
        <w:rPr>
          <w:b w:val="0"/>
          <w:i w:val="0"/>
          <w:color w:val="000000"/>
          <w:lang w:val="id-ID"/>
        </w:rPr>
        <w:t>,</w:t>
      </w:r>
      <w:r w:rsidR="00557376" w:rsidRPr="00AF460A">
        <w:rPr>
          <w:b w:val="0"/>
          <w:i w:val="0"/>
          <w:color w:val="000000"/>
          <w:lang w:val="id-ID"/>
        </w:rPr>
        <w:t xml:space="preserve"> Italic</w:t>
      </w:r>
      <w:r w:rsidR="00064CD3" w:rsidRPr="00AF460A">
        <w:rPr>
          <w:b w:val="0"/>
          <w:i w:val="0"/>
          <w:color w:val="000000"/>
          <w:lang w:val="id-ID"/>
        </w:rPr>
        <w:t>]</w:t>
      </w:r>
    </w:p>
    <w:p w:rsidR="00ED13D6" w:rsidRDefault="0040772E" w:rsidP="00B57A1C">
      <w:pPr>
        <w:pStyle w:val="Heading1"/>
      </w:pPr>
      <w:r>
        <w:rPr>
          <w:lang w:val="id-ID"/>
        </w:rPr>
        <w:t>Introduction</w:t>
      </w:r>
    </w:p>
    <w:p w:rsidR="00ED13D6" w:rsidRPr="00E81589" w:rsidRDefault="0040772E" w:rsidP="00D55A94">
      <w:pPr>
        <w:pStyle w:val="BodyText"/>
        <w:rPr>
          <w:lang w:val="id-ID"/>
        </w:rPr>
      </w:pPr>
      <w:r w:rsidRPr="0040772E">
        <w:rPr>
          <w:lang w:val="id-ID"/>
        </w:rPr>
        <w:t xml:space="preserve">This template, modified in MS Word 2003 and saved as “Word 97-2003 &amp; 6.0/95 – RTF” for the PC, provides </w:t>
      </w:r>
      <w:r>
        <w:rPr>
          <w:lang w:val="id-ID"/>
        </w:rPr>
        <w:t xml:space="preserve">you </w:t>
      </w:r>
      <w:r w:rsidRPr="0040772E">
        <w:rPr>
          <w:lang w:val="id-ID"/>
        </w:rPr>
        <w:t xml:space="preserve">with most of the formatting specifications needed for preparing electronic versions of </w:t>
      </w:r>
      <w:r>
        <w:rPr>
          <w:lang w:val="id-ID"/>
        </w:rPr>
        <w:t xml:space="preserve">your </w:t>
      </w:r>
      <w:r w:rsidRPr="0040772E">
        <w:rPr>
          <w:lang w:val="id-ID"/>
        </w:rPr>
        <w:t xml:space="preserve">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 </w:t>
      </w:r>
      <w:r w:rsidR="00E81589">
        <w:rPr>
          <w:lang w:val="id-ID"/>
        </w:rPr>
        <w:t xml:space="preserve">[TNR 10, </w:t>
      </w:r>
      <w:r>
        <w:rPr>
          <w:lang w:val="id-ID"/>
        </w:rPr>
        <w:t>single-space</w:t>
      </w:r>
      <w:r w:rsidR="00E81589">
        <w:rPr>
          <w:lang w:val="id-ID"/>
        </w:rPr>
        <w:t>]</w:t>
      </w:r>
    </w:p>
    <w:p w:rsidR="00ED13D6" w:rsidRDefault="0040772E" w:rsidP="0040772E">
      <w:pPr>
        <w:pStyle w:val="Heading1"/>
        <w:spacing w:after="0"/>
      </w:pPr>
      <w:r>
        <w:rPr>
          <w:lang w:val="id-ID"/>
        </w:rPr>
        <w:t>Ease of Use</w:t>
      </w:r>
    </w:p>
    <w:p w:rsidR="00266877" w:rsidRPr="00266877" w:rsidRDefault="0040772E" w:rsidP="00266877">
      <w:pPr>
        <w:pStyle w:val="Heading2"/>
        <w:numPr>
          <w:ilvl w:val="0"/>
          <w:numId w:val="0"/>
        </w:numPr>
        <w:ind w:firstLine="288"/>
        <w:jc w:val="both"/>
        <w:rPr>
          <w:i w:val="0"/>
          <w:iCs w:val="0"/>
          <w:noProof w:val="0"/>
          <w:spacing w:val="-1"/>
        </w:rPr>
      </w:pPr>
      <w:r w:rsidRPr="0040772E">
        <w:rPr>
          <w:i w:val="0"/>
          <w:iCs w:val="0"/>
          <w:noProof w:val="0"/>
          <w:spacing w:val="-1"/>
        </w:rPr>
        <w:t>First, confirm that you have the correct template for your paper size. This template has been tailored for output on the A4 paper size.</w:t>
      </w:r>
    </w:p>
    <w:p w:rsidR="00ED13D6" w:rsidRDefault="00992F2D" w:rsidP="00B57A1C">
      <w:pPr>
        <w:pStyle w:val="Heading2"/>
      </w:pPr>
      <w:r>
        <w:rPr>
          <w:lang w:val="id-ID"/>
        </w:rPr>
        <w:t>Sub Header</w:t>
      </w:r>
    </w:p>
    <w:p w:rsidR="00C82A3A" w:rsidRPr="00513294" w:rsidRDefault="00AF460A" w:rsidP="00FB3E7D">
      <w:pPr>
        <w:pStyle w:val="BodyText"/>
        <w:rPr>
          <w:lang w:val="id-ID"/>
        </w:rPr>
      </w:pPr>
      <w:r w:rsidRPr="00992F2D">
        <w:rPr>
          <w:lang w:val="id-ID"/>
        </w:rPr>
        <w:t>The template is used to format your paper and style the text. All margins, column widths, line spaces, and text fonts are prescribed; please do not alter them.</w:t>
      </w:r>
    </w:p>
    <w:p w:rsidR="00ED13D6" w:rsidRDefault="00992F2D" w:rsidP="00992F2D">
      <w:pPr>
        <w:pStyle w:val="Heading2"/>
        <w:numPr>
          <w:ilvl w:val="1"/>
          <w:numId w:val="4"/>
        </w:numPr>
      </w:pPr>
      <w:r>
        <w:t>Maintaining the Integrity of the Specifications</w:t>
      </w:r>
    </w:p>
    <w:p w:rsidR="00ED13D6" w:rsidRPr="00E81589" w:rsidRDefault="00992F2D">
      <w:pPr>
        <w:pStyle w:val="BodyText"/>
        <w:rPr>
          <w:lang w:val="id-ID"/>
        </w:rPr>
      </w:pPr>
      <w:r w:rsidRPr="00992F2D">
        <w:rPr>
          <w:lang w:val="id-ID"/>
        </w:rPr>
        <w:t>Th</w:t>
      </w:r>
      <w:r>
        <w:rPr>
          <w:lang w:val="id-ID"/>
        </w:rPr>
        <w:t>e</w:t>
      </w:r>
      <w:r w:rsidRPr="00992F2D">
        <w:rPr>
          <w:lang w:val="id-ID"/>
        </w:rPr>
        <w:t xml:space="preserve"> measurement</w:t>
      </w:r>
      <w:r>
        <w:rPr>
          <w:lang w:val="id-ID"/>
        </w:rPr>
        <w:t>s</w:t>
      </w:r>
      <w:r w:rsidRPr="00992F2D">
        <w:rPr>
          <w:lang w:val="id-ID"/>
        </w:rPr>
        <w:t xml:space="preserve"> are deliberate, using specifications that anticipate your paper as one part of the entire proceedings, and not as an independent document. Please do not revise any of the current designations.</w:t>
      </w:r>
    </w:p>
    <w:p w:rsidR="00992F2D" w:rsidRDefault="00992F2D" w:rsidP="00992F2D">
      <w:pPr>
        <w:pStyle w:val="Heading1"/>
      </w:pPr>
      <w:r>
        <w:t>Prepare Your Paper Before Styling</w:t>
      </w:r>
    </w:p>
    <w:p w:rsidR="00992F2D" w:rsidRDefault="00992F2D" w:rsidP="00992F2D">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w:t>
      </w:r>
      <w:r w:rsidR="00B7017F">
        <w:t>plate will do that for you.</w:t>
      </w:r>
    </w:p>
    <w:p w:rsidR="008076FB" w:rsidRDefault="00992F2D" w:rsidP="00992F2D">
      <w:pPr>
        <w:pStyle w:val="BodyText"/>
        <w:rPr>
          <w:lang w:val="id-ID"/>
        </w:rPr>
      </w:pPr>
      <w:r>
        <w:t>Finally, complete content and organizational editing before formatting. Please take note of the following items when proofreading spelling and grammar:</w:t>
      </w:r>
    </w:p>
    <w:p w:rsidR="00ED13D6" w:rsidRDefault="00992F2D" w:rsidP="00992F2D">
      <w:pPr>
        <w:pStyle w:val="Heading2"/>
        <w:numPr>
          <w:ilvl w:val="1"/>
          <w:numId w:val="4"/>
        </w:numPr>
      </w:pPr>
      <w:r>
        <w:lastRenderedPageBreak/>
        <w:t>Abbreviations and Acronyms</w:t>
      </w:r>
      <w:bookmarkStart w:id="0" w:name="_GoBack"/>
      <w:bookmarkEnd w:id="0"/>
    </w:p>
    <w:p w:rsidR="00ED13D6" w:rsidRPr="002D2551" w:rsidRDefault="00992F2D" w:rsidP="00B57A1C">
      <w:pPr>
        <w:pStyle w:val="BodyText"/>
        <w:rPr>
          <w:lang w:val="id-ID"/>
        </w:rPr>
      </w:pPr>
      <w:r w:rsidRPr="00992F2D">
        <w:t xml:space="preserve">Define abbreviations and acronyms the first time they are used in the text, even after they have been defined in the abstract. Abbreviations such as </w:t>
      </w:r>
      <w:r>
        <w:rPr>
          <w:lang w:val="id-ID"/>
        </w:rPr>
        <w:t xml:space="preserve">ICRIEMS, </w:t>
      </w:r>
      <w:r w:rsidRPr="00992F2D">
        <w:t>IEEE, SI, MKS, CGS, sc, dc, and rms do not have to be defined. Do not use abbreviations in the title or heads unless they are unavoidable</w:t>
      </w:r>
      <w:r>
        <w:rPr>
          <w:lang w:val="id-ID"/>
        </w:rPr>
        <w:t>.</w:t>
      </w:r>
    </w:p>
    <w:p w:rsidR="00992F2D" w:rsidRDefault="00992F2D" w:rsidP="00992F2D">
      <w:pPr>
        <w:pStyle w:val="Heading2"/>
        <w:numPr>
          <w:ilvl w:val="1"/>
          <w:numId w:val="4"/>
        </w:numPr>
      </w:pPr>
      <w:r>
        <w:t>Units</w:t>
      </w:r>
    </w:p>
    <w:p w:rsidR="00AF460A" w:rsidRPr="00B57A1C" w:rsidRDefault="00AF460A" w:rsidP="00AF460A">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AF460A" w:rsidRPr="00B57A1C" w:rsidRDefault="00AF460A" w:rsidP="00AF460A">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AF460A" w:rsidRPr="00B57A1C" w:rsidRDefault="00AF460A" w:rsidP="00AF460A">
      <w:pPr>
        <w:pStyle w:val="bulletlist"/>
      </w:pPr>
      <w:r w:rsidRPr="00B57A1C">
        <w:t>Do not mix complete spellings and abbreviations of units: “Wb/m2” or “webers per square meter”, not “webers/m2”.  Spell out units when they appear in text: “. . . a few henries”, not “. . . a few H”.</w:t>
      </w:r>
    </w:p>
    <w:p w:rsidR="00AF460A" w:rsidRPr="00B57A1C" w:rsidRDefault="00AF460A" w:rsidP="00AF460A">
      <w:pPr>
        <w:pStyle w:val="bulletlist"/>
      </w:pPr>
      <w:r w:rsidRPr="00B57A1C">
        <w:t>Use a zero before decimal points: “0.25”, not “.25”. Use “cm3”, not “cc”. (</w:t>
      </w:r>
      <w:r w:rsidRPr="00E02BE6">
        <w:t>bullet list</w:t>
      </w:r>
      <w:r w:rsidRPr="00B57A1C">
        <w:t>)</w:t>
      </w:r>
    </w:p>
    <w:p w:rsidR="00AF460A" w:rsidRPr="00E02BE6" w:rsidRDefault="00AF460A" w:rsidP="00AF460A">
      <w:pPr>
        <w:pStyle w:val="Heading2"/>
        <w:numPr>
          <w:ilvl w:val="1"/>
          <w:numId w:val="4"/>
        </w:numPr>
      </w:pPr>
      <w:r w:rsidRPr="00E02BE6">
        <w:t>Equations</w:t>
      </w:r>
    </w:p>
    <w:p w:rsidR="00AF460A" w:rsidRDefault="00AF460A" w:rsidP="00AF460A">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AF460A" w:rsidP="00AF460A">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2E65B5">
        <w:t xml:space="preserve"> </w:t>
      </w:r>
      <w:r w:rsidR="0015725C">
        <w:t xml:space="preserve"> </w:t>
      </w:r>
    </w:p>
    <w:p w:rsidR="007D4621" w:rsidRDefault="00661D09" w:rsidP="009749A6">
      <w:pPr>
        <w:pStyle w:val="equation"/>
        <w:tabs>
          <w:tab w:val="clear" w:pos="2520"/>
          <w:tab w:val="clear" w:pos="5040"/>
          <w:tab w:val="left" w:pos="1347"/>
          <w:tab w:val="left" w:pos="8222"/>
        </w:tabs>
        <w:spacing w:after="0"/>
        <w:ind w:left="2977"/>
        <w:jc w:val="left"/>
        <w:rPr>
          <w:lang w:val="id-ID"/>
        </w:rPr>
      </w:pPr>
      <w:r>
        <w:t></w:t>
      </w:r>
      <w:r>
        <w:t></w:t>
      </w:r>
      <w:r>
        <w:t></w:t>
      </w:r>
      <w:r w:rsidR="00B7017F">
        <w:rPr>
          <w:lang w:val="id-ID"/>
        </w:rPr>
        <w:t></w:t>
      </w:r>
      <w:r>
        <w:t></w:t>
      </w:r>
      <w:r>
        <w:t></w:t>
      </w:r>
      <w:r>
        <w:t></w:t>
      </w:r>
      <w:r>
        <w:t></w:t>
      </w:r>
      <w:r>
        <w:t></w:t>
      </w:r>
      <w:r>
        <w:t></w:t>
      </w:r>
      <w:r>
        <w:t></w:t>
      </w:r>
      <w:r>
        <w:rPr>
          <w:lang w:val="id-ID"/>
        </w:rPr>
        <w:tab/>
      </w:r>
      <w:r>
        <w:rPr>
          <w:lang w:val="id-ID"/>
        </w:rPr>
        <w:t></w:t>
      </w:r>
      <w:r>
        <w:rPr>
          <w:lang w:val="id-ID"/>
        </w:rPr>
        <w:t></w:t>
      </w:r>
      <w:r>
        <w:rPr>
          <w:lang w:val="id-ID"/>
        </w:rPr>
        <w:t></w:t>
      </w:r>
    </w:p>
    <w:p w:rsidR="00661D09" w:rsidRPr="00661D09" w:rsidRDefault="00661D09" w:rsidP="009749A6">
      <w:pPr>
        <w:pStyle w:val="equation"/>
        <w:tabs>
          <w:tab w:val="clear" w:pos="2520"/>
          <w:tab w:val="clear" w:pos="5040"/>
          <w:tab w:val="left" w:pos="1347"/>
          <w:tab w:val="left" w:pos="8222"/>
        </w:tabs>
        <w:ind w:left="2977"/>
        <w:jc w:val="left"/>
        <w:rPr>
          <w:lang w:val="id-ID"/>
        </w:rPr>
      </w:pPr>
      <m:oMath>
        <m:r>
          <w:rPr>
            <w:rFonts w:ascii="Cambria Math" w:hAnsi="Cambria Math"/>
            <w:lang w:val="id-ID"/>
          </w:rPr>
          <m:t>α-β=γ</m:t>
        </m:r>
      </m:oMath>
      <w:r>
        <w:rPr>
          <w:lang w:val="id-ID"/>
        </w:rPr>
        <w:tab/>
      </w:r>
      <w:r>
        <w:rPr>
          <w:lang w:val="id-ID"/>
        </w:rPr>
        <w:t></w:t>
      </w:r>
      <w:r>
        <w:rPr>
          <w:lang w:val="id-ID"/>
        </w:rPr>
        <w:t></w:t>
      </w:r>
      <w:r>
        <w:rPr>
          <w:lang w:val="id-ID"/>
        </w:rPr>
        <w:t></w:t>
      </w:r>
    </w:p>
    <w:p w:rsidR="00B7017F" w:rsidRDefault="00B7017F" w:rsidP="00B7017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B7017F" w:rsidRDefault="00B7017F" w:rsidP="00B7017F">
      <w:pPr>
        <w:pStyle w:val="Heading2"/>
        <w:numPr>
          <w:ilvl w:val="1"/>
          <w:numId w:val="4"/>
        </w:numPr>
      </w:pPr>
      <w:r w:rsidRPr="00B57A1C">
        <w:t>Some</w:t>
      </w:r>
      <w:r>
        <w:t xml:space="preserve"> Common Mistakes</w:t>
      </w:r>
    </w:p>
    <w:p w:rsidR="00B7017F" w:rsidRPr="00B57A1C" w:rsidRDefault="00B7017F" w:rsidP="00B7017F">
      <w:pPr>
        <w:pStyle w:val="bulletlist"/>
      </w:pPr>
      <w:r w:rsidRPr="00B57A1C">
        <w:t>The word “data” is plural, not singular.</w:t>
      </w:r>
    </w:p>
    <w:p w:rsidR="00B7017F" w:rsidRPr="00B57A1C" w:rsidRDefault="00B7017F" w:rsidP="00B7017F">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B7017F" w:rsidRPr="00B57A1C" w:rsidRDefault="00B7017F" w:rsidP="00B7017F">
      <w:pPr>
        <w:pStyle w:val="bulletlist"/>
      </w:pPr>
      <w:r w:rsidRPr="00B57A1C">
        <w:t>A graph within a graph is an “inset”, not an “insert”. The word alternatively is preferred to the word “alternately” (unless you really mean something that alternates).</w:t>
      </w:r>
    </w:p>
    <w:p w:rsidR="00B7017F" w:rsidRPr="00B57A1C" w:rsidRDefault="00B7017F" w:rsidP="00B7017F">
      <w:pPr>
        <w:pStyle w:val="bulletlist"/>
      </w:pPr>
      <w:r w:rsidRPr="00B57A1C">
        <w:t>Do not use the word “essentially” to mean “approximately” or “effectively”.</w:t>
      </w:r>
    </w:p>
    <w:p w:rsidR="00B7017F" w:rsidRPr="00B57A1C" w:rsidRDefault="00B7017F" w:rsidP="00B7017F">
      <w:pPr>
        <w:pStyle w:val="bulletlist"/>
      </w:pPr>
      <w:r w:rsidRPr="00B57A1C">
        <w:t>In your paper title, if the words “that uses” can accurately replace the word “using”, capitalize the “u”; if not, keep using lower-cased.</w:t>
      </w:r>
    </w:p>
    <w:p w:rsidR="00B7017F" w:rsidRPr="00B57A1C" w:rsidRDefault="00B7017F" w:rsidP="00B7017F">
      <w:pPr>
        <w:pStyle w:val="bulletlist"/>
      </w:pPr>
      <w:r w:rsidRPr="00B57A1C">
        <w:t>Be aware of the different meanings of the homophones “affect” and “effect”, “complement” and “compliment”, “discreet” and “discrete”, “principal” and “principle”.</w:t>
      </w:r>
    </w:p>
    <w:p w:rsidR="00B7017F" w:rsidRPr="00B57A1C" w:rsidRDefault="00B7017F" w:rsidP="00B7017F">
      <w:pPr>
        <w:pStyle w:val="bulletlist"/>
      </w:pPr>
      <w:r w:rsidRPr="00B57A1C">
        <w:t>Do not confuse “imply” and “infer”.</w:t>
      </w:r>
    </w:p>
    <w:p w:rsidR="00B7017F" w:rsidRPr="00B57A1C" w:rsidRDefault="00B7017F" w:rsidP="00B7017F">
      <w:pPr>
        <w:pStyle w:val="bulletlist"/>
      </w:pPr>
      <w:r w:rsidRPr="00B57A1C">
        <w:lastRenderedPageBreak/>
        <w:t>The prefix “non” is not a word; it should be joined to the word it modifies, usually without a hyphen.</w:t>
      </w:r>
    </w:p>
    <w:p w:rsidR="00B7017F" w:rsidRPr="00B57A1C" w:rsidRDefault="00B7017F" w:rsidP="00B7017F">
      <w:pPr>
        <w:pStyle w:val="bulletlist"/>
      </w:pPr>
      <w:r w:rsidRPr="00B57A1C">
        <w:t>There is no period after the “et” in the Latin abbreviation “et al.”.</w:t>
      </w:r>
    </w:p>
    <w:p w:rsidR="00B7017F" w:rsidRPr="00B57A1C" w:rsidRDefault="00B7017F" w:rsidP="00B7017F">
      <w:pPr>
        <w:pStyle w:val="bulletlist"/>
      </w:pPr>
      <w:r w:rsidRPr="00B57A1C">
        <w:t>The abbreviation “i.e.” means “that is”, and the abbreviation “e.g.” means “for example”.</w:t>
      </w:r>
    </w:p>
    <w:p w:rsidR="00B7017F" w:rsidRDefault="00B7017F" w:rsidP="00B7017F">
      <w:pPr>
        <w:pStyle w:val="BodyText"/>
      </w:pPr>
      <w:r>
        <w:t xml:space="preserve">An excellent style manual for science </w:t>
      </w:r>
      <w:r w:rsidRPr="00B57A1C">
        <w:t>writers</w:t>
      </w:r>
      <w:r>
        <w:t xml:space="preserve"> is [7].</w:t>
      </w:r>
    </w:p>
    <w:p w:rsidR="00B7017F" w:rsidRDefault="00B7017F" w:rsidP="00B7017F">
      <w:pPr>
        <w:pStyle w:val="Heading1"/>
      </w:pPr>
      <w:r>
        <w:t>Using the Template</w:t>
      </w:r>
    </w:p>
    <w:p w:rsidR="00ED13D6" w:rsidRPr="00B57A1C" w:rsidRDefault="00944322" w:rsidP="00B57A1C">
      <w:pPr>
        <w:pStyle w:val="BodyText"/>
      </w:pPr>
      <w:r w:rsidRPr="00B57A1C">
        <w:t>After the text edit has been completed, the paper is ready for the template. Duplicate the template file by using the Save As command</w:t>
      </w:r>
    </w:p>
    <w:p w:rsidR="00ED13D6" w:rsidRDefault="00944322" w:rsidP="00B57A1C">
      <w:pPr>
        <w:pStyle w:val="Heading2"/>
      </w:pPr>
      <w:r>
        <w:rPr>
          <w:lang w:val="id-ID"/>
        </w:rPr>
        <w:t>Figures and Tables</w:t>
      </w:r>
    </w:p>
    <w:p w:rsidR="00C666E8" w:rsidRDefault="00C666E8" w:rsidP="00C666E8">
      <w:pPr>
        <w:pStyle w:val="Heading3"/>
        <w:numPr>
          <w:ilvl w:val="2"/>
          <w:numId w:val="4"/>
        </w:numPr>
        <w:ind w:firstLine="187"/>
      </w:pPr>
      <w:r w:rsidRPr="00E02BE6">
        <w:t xml:space="preserve">Figures and Tables: </w:t>
      </w:r>
      <w:r>
        <w:rPr>
          <w:i w:val="0"/>
          <w:iCs w:val="0"/>
          <w:noProof w:val="0"/>
          <w:spacing w:val="-1"/>
        </w:rPr>
        <w:t>Figure captions should be below the figures; table heads should appear above the tables. Insert figures and tables after they are cited in the text. Use the abbreviation “Fig. 1”, even at the beginning of a sentence.</w:t>
      </w:r>
    </w:p>
    <w:p w:rsidR="00ED13D6" w:rsidRPr="00C666E8" w:rsidRDefault="00060A80" w:rsidP="0057750D">
      <w:pPr>
        <w:pStyle w:val="tablehead"/>
        <w:numPr>
          <w:ilvl w:val="0"/>
          <w:numId w:val="0"/>
        </w:numPr>
        <w:rPr>
          <w:lang w:val="id-ID"/>
        </w:rPr>
      </w:pPr>
      <w:r>
        <w:t xml:space="preserve">TABEL </w:t>
      </w:r>
      <w:r w:rsidR="0025355C">
        <w:rPr>
          <w:lang w:val="id-ID"/>
        </w:rPr>
        <w:t>1</w:t>
      </w:r>
      <w:r>
        <w:t xml:space="preserve">. </w:t>
      </w:r>
      <w:r w:rsidR="00C666E8">
        <w:rPr>
          <w:lang w:val="id-ID"/>
        </w:rPr>
        <w:t xml:space="preserve">Table </w:t>
      </w:r>
      <w:r w:rsidR="00B9744C">
        <w:rPr>
          <w:lang w:val="id-ID"/>
        </w:rPr>
        <w:t>Caption</w:t>
      </w:r>
    </w:p>
    <w:tbl>
      <w:tblPr>
        <w:tblpPr w:leftFromText="180" w:rightFromText="180"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rsidTr="00E81589">
        <w:trPr>
          <w:cantSplit/>
          <w:trHeight w:val="240"/>
          <w:tblHeader/>
        </w:trPr>
        <w:tc>
          <w:tcPr>
            <w:tcW w:w="720" w:type="dxa"/>
            <w:vMerge w:val="restart"/>
            <w:vAlign w:val="center"/>
          </w:tcPr>
          <w:p w:rsidR="00ED13D6" w:rsidRPr="00E81589" w:rsidRDefault="00C666E8" w:rsidP="00E81589">
            <w:pPr>
              <w:pStyle w:val="tablecolhead"/>
              <w:rPr>
                <w:lang w:val="id-ID"/>
              </w:rPr>
            </w:pPr>
            <w:r>
              <w:rPr>
                <w:lang w:val="id-ID"/>
              </w:rPr>
              <w:t>Table Head</w:t>
            </w:r>
          </w:p>
        </w:tc>
        <w:tc>
          <w:tcPr>
            <w:tcW w:w="4140" w:type="dxa"/>
            <w:gridSpan w:val="3"/>
            <w:vAlign w:val="center"/>
          </w:tcPr>
          <w:p w:rsidR="00ED13D6" w:rsidRPr="00E81589" w:rsidRDefault="00C666E8" w:rsidP="00E81589">
            <w:pPr>
              <w:pStyle w:val="tablecolhead"/>
              <w:rPr>
                <w:lang w:val="id-ID"/>
              </w:rPr>
            </w:pPr>
            <w:r>
              <w:rPr>
                <w:lang w:val="id-ID"/>
              </w:rPr>
              <w:t>Table Column Head</w:t>
            </w:r>
          </w:p>
        </w:tc>
      </w:tr>
      <w:tr w:rsidR="00ED13D6" w:rsidTr="00E81589">
        <w:trPr>
          <w:cantSplit/>
          <w:trHeight w:val="240"/>
          <w:tblHeader/>
        </w:trPr>
        <w:tc>
          <w:tcPr>
            <w:tcW w:w="720" w:type="dxa"/>
            <w:vMerge/>
          </w:tcPr>
          <w:p w:rsidR="00ED13D6" w:rsidRDefault="00ED13D6" w:rsidP="00E81589">
            <w:pPr>
              <w:rPr>
                <w:sz w:val="16"/>
                <w:szCs w:val="16"/>
              </w:rPr>
            </w:pPr>
          </w:p>
        </w:tc>
        <w:tc>
          <w:tcPr>
            <w:tcW w:w="2340" w:type="dxa"/>
            <w:vAlign w:val="center"/>
          </w:tcPr>
          <w:p w:rsidR="00ED13D6" w:rsidRPr="00E81589" w:rsidRDefault="00C666E8" w:rsidP="00E81589">
            <w:pPr>
              <w:pStyle w:val="tablecolsubhead"/>
              <w:rPr>
                <w:lang w:val="id-ID"/>
              </w:rPr>
            </w:pPr>
            <w:r>
              <w:t>Table column subhead</w:t>
            </w:r>
          </w:p>
        </w:tc>
        <w:tc>
          <w:tcPr>
            <w:tcW w:w="900" w:type="dxa"/>
            <w:vAlign w:val="center"/>
          </w:tcPr>
          <w:p w:rsidR="00ED13D6" w:rsidRPr="00E81589" w:rsidRDefault="00C666E8" w:rsidP="00E81589">
            <w:pPr>
              <w:pStyle w:val="tablecolsubhead"/>
              <w:rPr>
                <w:lang w:val="id-ID"/>
              </w:rPr>
            </w:pPr>
            <w:r>
              <w:rPr>
                <w:lang w:val="id-ID"/>
              </w:rPr>
              <w:t>S</w:t>
            </w:r>
            <w:r>
              <w:t>ubhead</w:t>
            </w:r>
          </w:p>
        </w:tc>
        <w:tc>
          <w:tcPr>
            <w:tcW w:w="900" w:type="dxa"/>
            <w:vAlign w:val="center"/>
          </w:tcPr>
          <w:p w:rsidR="00ED13D6" w:rsidRPr="00E81589" w:rsidRDefault="00C666E8" w:rsidP="00E81589">
            <w:pPr>
              <w:pStyle w:val="tablecolsubhead"/>
              <w:rPr>
                <w:lang w:val="id-ID"/>
              </w:rPr>
            </w:pPr>
            <w:r>
              <w:rPr>
                <w:lang w:val="id-ID"/>
              </w:rPr>
              <w:t>S</w:t>
            </w:r>
            <w:r>
              <w:t>ubhead</w:t>
            </w:r>
          </w:p>
        </w:tc>
      </w:tr>
      <w:tr w:rsidR="00ED13D6" w:rsidTr="00E81589">
        <w:trPr>
          <w:trHeight w:val="320"/>
        </w:trPr>
        <w:tc>
          <w:tcPr>
            <w:tcW w:w="720" w:type="dxa"/>
            <w:vAlign w:val="center"/>
          </w:tcPr>
          <w:p w:rsidR="00ED13D6" w:rsidRDefault="00ED13D6" w:rsidP="00E81589">
            <w:pPr>
              <w:pStyle w:val="tablecopy"/>
              <w:rPr>
                <w:sz w:val="8"/>
                <w:szCs w:val="8"/>
              </w:rPr>
            </w:pPr>
          </w:p>
        </w:tc>
        <w:tc>
          <w:tcPr>
            <w:tcW w:w="2340" w:type="dxa"/>
            <w:vAlign w:val="center"/>
          </w:tcPr>
          <w:p w:rsidR="00ED13D6" w:rsidRDefault="00ED13D6" w:rsidP="00E81589">
            <w:pPr>
              <w:pStyle w:val="tablecopy"/>
            </w:pPr>
          </w:p>
        </w:tc>
        <w:tc>
          <w:tcPr>
            <w:tcW w:w="900" w:type="dxa"/>
            <w:vAlign w:val="center"/>
          </w:tcPr>
          <w:p w:rsidR="00ED13D6" w:rsidRDefault="00ED13D6" w:rsidP="00E81589">
            <w:pPr>
              <w:rPr>
                <w:sz w:val="16"/>
                <w:szCs w:val="16"/>
              </w:rPr>
            </w:pPr>
          </w:p>
        </w:tc>
        <w:tc>
          <w:tcPr>
            <w:tcW w:w="900" w:type="dxa"/>
            <w:vAlign w:val="center"/>
          </w:tcPr>
          <w:p w:rsidR="00ED13D6" w:rsidRDefault="00ED13D6" w:rsidP="00E81589">
            <w:pPr>
              <w:rPr>
                <w:sz w:val="16"/>
                <w:szCs w:val="16"/>
              </w:rPr>
            </w:pPr>
          </w:p>
        </w:tc>
      </w:tr>
      <w:tr w:rsidR="00E81589" w:rsidTr="00E81589">
        <w:trPr>
          <w:trHeight w:val="320"/>
        </w:trPr>
        <w:tc>
          <w:tcPr>
            <w:tcW w:w="720" w:type="dxa"/>
            <w:vAlign w:val="center"/>
          </w:tcPr>
          <w:p w:rsidR="00E81589" w:rsidRDefault="00E81589" w:rsidP="00E81589">
            <w:pPr>
              <w:pStyle w:val="tablecopy"/>
              <w:rPr>
                <w:sz w:val="8"/>
                <w:szCs w:val="8"/>
                <w:lang w:val="id-ID"/>
              </w:rPr>
            </w:pPr>
          </w:p>
          <w:p w:rsidR="00E81589" w:rsidRDefault="00E81589" w:rsidP="00E81589">
            <w:pPr>
              <w:pStyle w:val="tablecopy"/>
              <w:rPr>
                <w:sz w:val="8"/>
                <w:szCs w:val="8"/>
                <w:lang w:val="id-ID"/>
              </w:rPr>
            </w:pPr>
          </w:p>
          <w:p w:rsidR="00E81589" w:rsidRPr="00E81589" w:rsidRDefault="00E81589" w:rsidP="00E81589">
            <w:pPr>
              <w:pStyle w:val="tablecopy"/>
              <w:rPr>
                <w:sz w:val="8"/>
                <w:szCs w:val="8"/>
                <w:lang w:val="id-ID"/>
              </w:rPr>
            </w:pPr>
          </w:p>
        </w:tc>
        <w:tc>
          <w:tcPr>
            <w:tcW w:w="2340" w:type="dxa"/>
            <w:vAlign w:val="center"/>
          </w:tcPr>
          <w:p w:rsidR="00E81589" w:rsidRDefault="00E81589" w:rsidP="00E81589">
            <w:pPr>
              <w:pStyle w:val="tablecopy"/>
            </w:pPr>
          </w:p>
        </w:tc>
        <w:tc>
          <w:tcPr>
            <w:tcW w:w="900" w:type="dxa"/>
            <w:vAlign w:val="center"/>
          </w:tcPr>
          <w:p w:rsidR="00E81589" w:rsidRDefault="00E81589" w:rsidP="00E81589">
            <w:pPr>
              <w:rPr>
                <w:sz w:val="16"/>
                <w:szCs w:val="16"/>
              </w:rPr>
            </w:pPr>
          </w:p>
        </w:tc>
        <w:tc>
          <w:tcPr>
            <w:tcW w:w="900" w:type="dxa"/>
            <w:vAlign w:val="center"/>
          </w:tcPr>
          <w:p w:rsidR="00E81589" w:rsidRDefault="00E81589" w:rsidP="00E81589">
            <w:pPr>
              <w:rPr>
                <w:sz w:val="16"/>
                <w:szCs w:val="16"/>
              </w:rPr>
            </w:pPr>
          </w:p>
        </w:tc>
      </w:tr>
    </w:tbl>
    <w:p w:rsidR="004945B8" w:rsidRDefault="004945B8" w:rsidP="00867095">
      <w:pPr>
        <w:rPr>
          <w:lang w:val="id-ID"/>
        </w:rPr>
      </w:pPr>
    </w:p>
    <w:p w:rsidR="00B26D2D" w:rsidRPr="00B26D2D" w:rsidRDefault="00E81589" w:rsidP="00B26D2D">
      <w:pPr>
        <w:pStyle w:val="tablehead"/>
        <w:numPr>
          <w:ilvl w:val="0"/>
          <w:numId w:val="0"/>
        </w:numPr>
        <w:rPr>
          <w:lang w:val="id-ID"/>
        </w:rPr>
      </w:pPr>
      <w:r>
        <w:rPr>
          <w:lang w:val="id-ID"/>
        </w:rPr>
        <w:br w:type="textWrapping" w:clear="all"/>
      </w:r>
      <w:r w:rsidR="00B26D2D" w:rsidRPr="00B26D2D">
        <w:t xml:space="preserve"> </w:t>
      </w:r>
    </w:p>
    <w:p w:rsidR="00ED13D6" w:rsidRDefault="0089480A" w:rsidP="00B9744C">
      <w:pPr>
        <w:spacing w:after="240"/>
        <w:ind w:firstLine="284"/>
        <w:jc w:val="both"/>
        <w:rPr>
          <w:spacing w:val="-1"/>
          <w:lang w:val="id-ID"/>
        </w:rPr>
      </w:pPr>
      <w:r>
        <w:rPr>
          <w:noProof/>
          <w:lang w:val="id-ID" w:eastAsia="id-ID"/>
        </w:rPr>
        <mc:AlternateContent>
          <mc:Choice Requires="wps">
            <w:drawing>
              <wp:anchor distT="0" distB="0" distL="114300" distR="114300" simplePos="0" relativeHeight="251657728" behindDoc="1" locked="0" layoutInCell="1" allowOverlap="1">
                <wp:simplePos x="0" y="0"/>
                <wp:positionH relativeFrom="column">
                  <wp:posOffset>1082040</wp:posOffset>
                </wp:positionH>
                <wp:positionV relativeFrom="paragraph">
                  <wp:posOffset>719455</wp:posOffset>
                </wp:positionV>
                <wp:extent cx="3200400" cy="1263015"/>
                <wp:effectExtent l="0" t="0" r="0" b="4445"/>
                <wp:wrapTight wrapText="bothSides">
                  <wp:wrapPolygon edited="0">
                    <wp:start x="-64" y="0"/>
                    <wp:lineTo x="-64" y="21415"/>
                    <wp:lineTo x="21600" y="21415"/>
                    <wp:lineTo x="21600" y="0"/>
                    <wp:lineTo x="-64"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63015"/>
                        </a:xfrm>
                        <a:prstGeom prst="rect">
                          <a:avLst/>
                        </a:prstGeom>
                        <a:solidFill>
                          <a:srgbClr val="FFFFFF"/>
                        </a:solidFill>
                        <a:ln>
                          <a:noFill/>
                        </a:ln>
                        <a:extLst>
                          <a:ext uri="{91240B29-F687-4F45-9708-019B960494DF}">
                            <a14:hiddenLine xmlns:a14="http://schemas.microsoft.com/office/drawing/2010/main" w="19050">
                              <a:solidFill>
                                <a:schemeClr val="tx1">
                                  <a:lumMod val="85000"/>
                                  <a:lumOff val="15000"/>
                                </a:schemeClr>
                              </a:solidFill>
                              <a:miter lim="800000"/>
                              <a:headEnd/>
                              <a:tailEnd/>
                            </a14:hiddenLine>
                          </a:ext>
                        </a:extLst>
                      </wps:spPr>
                      <wps:txbx>
                        <w:txbxContent>
                          <w:p w:rsidR="00F5511C" w:rsidRPr="00B26D2D" w:rsidRDefault="00B9744C" w:rsidP="00B9744C">
                            <w:r>
                              <w:rPr>
                                <w:noProof/>
                                <w:lang w:val="id-ID" w:eastAsia="id-ID"/>
                              </w:rPr>
                              <w:drawing>
                                <wp:inline distT="0" distB="0" distL="0" distR="0" wp14:anchorId="2EE05632" wp14:editId="6F578511">
                                  <wp:extent cx="1183217" cy="1151636"/>
                                  <wp:effectExtent l="19050" t="0" r="0" b="0"/>
                                  <wp:docPr id="8" name="Picture 8" descr="GAM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gif"/>
                                          <pic:cNvPicPr/>
                                        </pic:nvPicPr>
                                        <pic:blipFill>
                                          <a:blip r:embed="rId8"/>
                                          <a:stretch>
                                            <a:fillRect/>
                                          </a:stretch>
                                        </pic:blipFill>
                                        <pic:spPr>
                                          <a:xfrm>
                                            <a:off x="0" y="0"/>
                                            <a:ext cx="1183217" cy="11516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2pt;margin-top:56.65pt;width:252pt;height:9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" stroked="f" strokecolor="#272727 [2749]" strokeweight="1.5pt">
                <v:textbox>
                  <w:txbxContent>
                    <w:p w:rsidR="00F5511C" w:rsidRPr="00B26D2D" w:rsidRDefault="00B9744C" w:rsidP="00B9744C">
                      <w:r>
                        <w:rPr>
                          <w:noProof/>
                          <w:lang w:val="id-ID" w:eastAsia="id-ID"/>
                        </w:rPr>
                        <w:drawing>
                          <wp:inline distT="0" distB="0" distL="0" distR="0" wp14:anchorId="2EE05632" wp14:editId="6F578511">
                            <wp:extent cx="1183217" cy="1151636"/>
                            <wp:effectExtent l="19050" t="0" r="0" b="0"/>
                            <wp:docPr id="8" name="Picture 8" descr="GAM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gif"/>
                                    <pic:cNvPicPr/>
                                  </pic:nvPicPr>
                                  <pic:blipFill>
                                    <a:blip r:embed="rId8"/>
                                    <a:stretch>
                                      <a:fillRect/>
                                    </a:stretch>
                                  </pic:blipFill>
                                  <pic:spPr>
                                    <a:xfrm>
                                      <a:off x="0" y="0"/>
                                      <a:ext cx="1183217" cy="1151636"/>
                                    </a:xfrm>
                                    <a:prstGeom prst="rect">
                                      <a:avLst/>
                                    </a:prstGeom>
                                  </pic:spPr>
                                </pic:pic>
                              </a:graphicData>
                            </a:graphic>
                          </wp:inline>
                        </w:drawing>
                      </w:r>
                    </w:p>
                  </w:txbxContent>
                </v:textbox>
                <w10:wrap type="tight"/>
              </v:shape>
            </w:pict>
          </mc:Fallback>
        </mc:AlternateContent>
      </w:r>
      <w:r w:rsidR="00B9744C" w:rsidRPr="00B9744C">
        <w:t xml:space="preserve"> </w:t>
      </w:r>
      <w:r w:rsidR="00B9744C" w:rsidRPr="00B9744C">
        <w:rPr>
          <w:noProof/>
          <w:lang w:val="id-ID" w:eastAsia="id-ID"/>
        </w:rPr>
        <w:t>We suggest that you use a text box to insert a graphic (which is ideally a 300 dpi TIFF or EPS file, wi</w:t>
      </w:r>
      <w:r w:rsidR="00944322">
        <w:rPr>
          <w:noProof/>
          <w:lang w:val="id-ID" w:eastAsia="id-ID"/>
        </w:rPr>
        <w:t xml:space="preserve">th all fonts embedded) because </w:t>
      </w:r>
      <w:r w:rsidR="00B9744C" w:rsidRPr="00B9744C">
        <w:rPr>
          <w:noProof/>
          <w:lang w:val="id-ID" w:eastAsia="id-ID"/>
        </w:rPr>
        <w:t>this method is somewhat more stable than directly inserting a picture.</w:t>
      </w:r>
      <w:r w:rsidR="00B9744C">
        <w:rPr>
          <w:noProof/>
          <w:lang w:val="id-ID" w:eastAsia="id-ID"/>
        </w:rPr>
        <w:t xml:space="preserve"> </w:t>
      </w:r>
      <w:r w:rsidR="00B9744C" w:rsidRPr="00B9744C">
        <w:rPr>
          <w:noProof/>
          <w:lang w:val="id-ID" w:eastAsia="id-ID"/>
        </w:rPr>
        <w:t>To have non-visible rules on your frame, use the MSWord “Format” pull-down menu, select Text Box &gt; Colors and Line</w:t>
      </w:r>
      <w:r w:rsidR="00944322">
        <w:rPr>
          <w:noProof/>
          <w:lang w:val="id-ID" w:eastAsia="id-ID"/>
        </w:rPr>
        <w:t>s to choose No Fill and No Line</w:t>
      </w:r>
      <w:r w:rsidR="00005748" w:rsidRPr="00005748">
        <w:rPr>
          <w:spacing w:val="-1"/>
          <w:lang w:val="id-ID"/>
        </w:rPr>
        <w:t>.</w:t>
      </w:r>
    </w:p>
    <w:p w:rsidR="0001353B" w:rsidRDefault="0001353B" w:rsidP="00005748">
      <w:pPr>
        <w:spacing w:after="240"/>
        <w:ind w:firstLine="284"/>
        <w:jc w:val="both"/>
        <w:rPr>
          <w:spacing w:val="-1"/>
          <w:lang w:val="id-ID"/>
        </w:rPr>
      </w:pPr>
    </w:p>
    <w:p w:rsidR="0001353B" w:rsidRDefault="0001353B" w:rsidP="00005748">
      <w:pPr>
        <w:spacing w:after="240"/>
        <w:ind w:firstLine="284"/>
        <w:jc w:val="both"/>
        <w:rPr>
          <w:spacing w:val="-1"/>
          <w:lang w:val="id-ID"/>
        </w:rPr>
      </w:pPr>
    </w:p>
    <w:p w:rsidR="0001353B" w:rsidRDefault="0001353B" w:rsidP="0001353B">
      <w:pPr>
        <w:pStyle w:val="tablehead"/>
        <w:numPr>
          <w:ilvl w:val="0"/>
          <w:numId w:val="0"/>
        </w:numPr>
        <w:rPr>
          <w:smallCaps w:val="0"/>
          <w:noProof w:val="0"/>
          <w:spacing w:val="-1"/>
          <w:sz w:val="20"/>
          <w:szCs w:val="20"/>
          <w:lang w:val="id-ID"/>
        </w:rPr>
      </w:pPr>
    </w:p>
    <w:p w:rsidR="00B9744C" w:rsidRDefault="00B9744C" w:rsidP="00B9744C">
      <w:pPr>
        <w:pStyle w:val="tablehead"/>
        <w:numPr>
          <w:ilvl w:val="0"/>
          <w:numId w:val="0"/>
        </w:numPr>
        <w:spacing w:line="240" w:lineRule="auto"/>
        <w:rPr>
          <w:lang w:val="id-ID"/>
        </w:rPr>
      </w:pPr>
    </w:p>
    <w:p w:rsidR="0001353B" w:rsidRPr="00C666E8" w:rsidRDefault="00C666E8" w:rsidP="00944322">
      <w:pPr>
        <w:pStyle w:val="tablehead"/>
        <w:numPr>
          <w:ilvl w:val="0"/>
          <w:numId w:val="0"/>
        </w:numPr>
        <w:spacing w:before="0" w:line="240" w:lineRule="auto"/>
        <w:rPr>
          <w:lang w:val="id-ID"/>
        </w:rPr>
      </w:pPr>
      <w:r>
        <w:rPr>
          <w:lang w:val="id-ID"/>
        </w:rPr>
        <w:t xml:space="preserve">FIGURE </w:t>
      </w:r>
      <w:r w:rsidR="0001353B" w:rsidRPr="0001353B">
        <w:t>1</w:t>
      </w:r>
      <w:r w:rsidR="0001353B">
        <w:t xml:space="preserve">. </w:t>
      </w:r>
      <w:r>
        <w:rPr>
          <w:lang w:val="id-ID"/>
        </w:rPr>
        <w:t xml:space="preserve">Figure </w:t>
      </w:r>
      <w:r w:rsidR="00B9744C">
        <w:rPr>
          <w:lang w:val="id-ID"/>
        </w:rPr>
        <w:t>Caption</w:t>
      </w:r>
    </w:p>
    <w:p w:rsidR="00ED13D6" w:rsidRDefault="00B77673" w:rsidP="00B57A1C">
      <w:pPr>
        <w:pStyle w:val="Heading5"/>
      </w:pPr>
      <w:r w:rsidRPr="00B57A1C">
        <w:t>Acknowledgment</w:t>
      </w:r>
    </w:p>
    <w:p w:rsidR="00B77673" w:rsidRPr="00B57A1C" w:rsidRDefault="00B77673" w:rsidP="00B77673">
      <w:pPr>
        <w:pStyle w:val="BodyText"/>
      </w:pPr>
      <w:r w:rsidRPr="00B57A1C">
        <w:t xml:space="preserve">The preferred spelling of the word “acknowledgment” in America is without an “e” after the “g”. Avoid the stilted expression, “One of us (R. B. G.) thanks . . .”  </w:t>
      </w:r>
      <w:r w:rsidR="005C3BB9">
        <w:t>Instead, try “R. B. G. thanks”.</w:t>
      </w:r>
    </w:p>
    <w:p w:rsidR="00ED13D6" w:rsidRPr="00B7017F" w:rsidRDefault="00B7017F" w:rsidP="00B57A1C">
      <w:pPr>
        <w:pStyle w:val="Heading5"/>
        <w:rPr>
          <w:lang w:val="id-ID"/>
        </w:rPr>
      </w:pPr>
      <w:r>
        <w:rPr>
          <w:lang w:val="id-ID"/>
        </w:rPr>
        <w:t>References</w:t>
      </w:r>
    </w:p>
    <w:p w:rsidR="00B7017F" w:rsidRPr="00B57A1C" w:rsidRDefault="00B7017F" w:rsidP="00B7017F">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B7017F" w:rsidRPr="00B57A1C" w:rsidRDefault="00B7017F" w:rsidP="00B7017F">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7017F" w:rsidRPr="00B57A1C" w:rsidRDefault="00B7017F" w:rsidP="00B7017F">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lastRenderedPageBreak/>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ED13D6" w:rsidRDefault="00ED13D6">
      <w:pPr>
        <w:pStyle w:val="references"/>
      </w:pPr>
      <w:r>
        <w:t xml:space="preserve">M. Young, The Technical Writer's Handbook. </w:t>
      </w:r>
      <w:smartTag w:uri="urn:schemas-microsoft-com:office:smarttags" w:element="City">
        <w:smartTag w:uri="urn:schemas-microsoft-com:office:smarttags" w:element="place">
          <w:smartTag w:uri="urn:schemas-microsoft-com:office:smarttags" w:element="place">
            <w:smartTag w:uri="urn:schemas-microsoft-com:office:smarttags" w:element="State">
              <w:r>
                <w:t>Mill Valley</w:t>
              </w:r>
            </w:smartTag>
          </w:smartTag>
          <w:r>
            <w:t xml:space="preserve">, </w:t>
          </w:r>
          <w:smartTag w:uri="urn:schemas-microsoft-com:office:smarttags" w:element="place">
            <w:r>
              <w:t>CA</w:t>
            </w:r>
          </w:smartTag>
        </w:smartTag>
      </w:smartTag>
      <w:r>
        <w:t>: University Science, 1989.</w:t>
      </w:r>
    </w:p>
    <w:p w:rsidR="00ED13D6" w:rsidRPr="00001BF2" w:rsidRDefault="00001BF2" w:rsidP="00B57A1C">
      <w:pPr>
        <w:rPr>
          <w:lang w:val="id-ID"/>
        </w:rPr>
      </w:pPr>
      <w:r>
        <w:rPr>
          <w:lang w:val="id-ID"/>
        </w:rPr>
        <w:t>[TNR 8]</w:t>
      </w:r>
    </w:p>
    <w:sectPr w:rsidR="00ED13D6" w:rsidRPr="00001BF2" w:rsidSect="001352DA">
      <w:headerReference w:type="default" r:id="rId9"/>
      <w:footerReference w:type="even" r:id="rId10"/>
      <w:footerReference w:type="default" r:id="rId11"/>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E2" w:rsidRDefault="008E19E2" w:rsidP="00044ED6">
      <w:r>
        <w:separator/>
      </w:r>
    </w:p>
  </w:endnote>
  <w:endnote w:type="continuationSeparator" w:id="0">
    <w:p w:rsidR="008E19E2" w:rsidRDefault="008E19E2" w:rsidP="000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98819"/>
      <w:docPartObj>
        <w:docPartGallery w:val="Page Numbers (Bottom of Page)"/>
        <w:docPartUnique/>
      </w:docPartObj>
    </w:sdtPr>
    <w:sdtEndPr/>
    <w:sdtContent>
      <w:p w:rsidR="0076422F" w:rsidRDefault="00FF62E4">
        <w:pPr>
          <w:pStyle w:val="Footer"/>
        </w:pPr>
        <w:r>
          <w:fldChar w:fldCharType="begin"/>
        </w:r>
        <w:r>
          <w:instrText xml:space="preserve"> PAGE   \* MERGEFORMAT </w:instrText>
        </w:r>
        <w:r>
          <w:fldChar w:fldCharType="separate"/>
        </w:r>
        <w:r w:rsidR="0089480A">
          <w:rPr>
            <w:noProof/>
          </w:rPr>
          <w:t>2</w:t>
        </w:r>
        <w:r>
          <w:rPr>
            <w:noProof/>
          </w:rPr>
          <w:fldChar w:fldCharType="end"/>
        </w:r>
      </w:p>
    </w:sdtContent>
  </w:sdt>
  <w:p w:rsidR="0076422F" w:rsidRDefault="00764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CB" w:rsidRPr="001352DA" w:rsidRDefault="007C40CB" w:rsidP="001352DA">
    <w:pPr>
      <w:pStyle w:val="Footer"/>
      <w:rPr>
        <w:sz w:val="16"/>
      </w:rPr>
    </w:pPr>
    <w:r w:rsidRPr="001352DA">
      <w:rPr>
        <w:sz w:val="16"/>
      </w:rPr>
      <w:fldChar w:fldCharType="begin"/>
    </w:r>
    <w:r w:rsidR="006543CB" w:rsidRPr="001352DA">
      <w:rPr>
        <w:sz w:val="16"/>
      </w:rPr>
      <w:instrText xml:space="preserve"> PAGE   \* MERGEFORMAT </w:instrText>
    </w:r>
    <w:r w:rsidRPr="001352DA">
      <w:rPr>
        <w:sz w:val="16"/>
      </w:rPr>
      <w:fldChar w:fldCharType="separate"/>
    </w:r>
    <w:r w:rsidR="0089480A">
      <w:rPr>
        <w:noProof/>
        <w:sz w:val="16"/>
      </w:rPr>
      <w:t>1</w:t>
    </w:r>
    <w:r w:rsidRPr="001352DA">
      <w:rPr>
        <w:sz w:val="16"/>
      </w:rPr>
      <w:fldChar w:fldCharType="end"/>
    </w:r>
  </w:p>
  <w:p w:rsidR="006543CB" w:rsidRDefault="00867095" w:rsidP="00867095">
    <w:pPr>
      <w:pStyle w:val="Footer"/>
      <w:tabs>
        <w:tab w:val="clear" w:pos="9360"/>
        <w:tab w:val="left" w:pos="5040"/>
        <w:tab w:val="left" w:pos="5760"/>
        <w:tab w:val="left" w:pos="6480"/>
        <w:tab w:val="left" w:pos="7200"/>
        <w:tab w:val="left" w:pos="7920"/>
      </w:tabs>
      <w:jc w:val="left"/>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E2" w:rsidRDefault="008E19E2" w:rsidP="00044ED6">
      <w:r>
        <w:separator/>
      </w:r>
    </w:p>
  </w:footnote>
  <w:footnote w:type="continuationSeparator" w:id="0">
    <w:p w:rsidR="008E19E2" w:rsidRDefault="008E19E2" w:rsidP="0004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DA" w:rsidRPr="001352DA" w:rsidRDefault="001352DA" w:rsidP="001352DA">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1BF2"/>
    <w:rsid w:val="00005748"/>
    <w:rsid w:val="0001353B"/>
    <w:rsid w:val="00044ED6"/>
    <w:rsid w:val="00060A80"/>
    <w:rsid w:val="00064CD3"/>
    <w:rsid w:val="00087AEF"/>
    <w:rsid w:val="000A023C"/>
    <w:rsid w:val="000A759E"/>
    <w:rsid w:val="000D7ABA"/>
    <w:rsid w:val="001352DA"/>
    <w:rsid w:val="00156148"/>
    <w:rsid w:val="0015725C"/>
    <w:rsid w:val="0017710E"/>
    <w:rsid w:val="001913A6"/>
    <w:rsid w:val="001C3059"/>
    <w:rsid w:val="002342EF"/>
    <w:rsid w:val="0025355C"/>
    <w:rsid w:val="00266877"/>
    <w:rsid w:val="002B30E3"/>
    <w:rsid w:val="002C2965"/>
    <w:rsid w:val="002D2551"/>
    <w:rsid w:val="002E65B5"/>
    <w:rsid w:val="0035016E"/>
    <w:rsid w:val="003A0043"/>
    <w:rsid w:val="003A6842"/>
    <w:rsid w:val="003B2EED"/>
    <w:rsid w:val="003E5819"/>
    <w:rsid w:val="00403635"/>
    <w:rsid w:val="0040772E"/>
    <w:rsid w:val="00412E38"/>
    <w:rsid w:val="00431A33"/>
    <w:rsid w:val="00433EA9"/>
    <w:rsid w:val="00486FAE"/>
    <w:rsid w:val="00492B87"/>
    <w:rsid w:val="004945B8"/>
    <w:rsid w:val="004C74FC"/>
    <w:rsid w:val="00513294"/>
    <w:rsid w:val="005247FB"/>
    <w:rsid w:val="00557376"/>
    <w:rsid w:val="0057750D"/>
    <w:rsid w:val="00593497"/>
    <w:rsid w:val="005C3BB9"/>
    <w:rsid w:val="006129BD"/>
    <w:rsid w:val="006543CB"/>
    <w:rsid w:val="00661D09"/>
    <w:rsid w:val="00691BF0"/>
    <w:rsid w:val="0069735C"/>
    <w:rsid w:val="006A2E48"/>
    <w:rsid w:val="006B5953"/>
    <w:rsid w:val="006E19C4"/>
    <w:rsid w:val="00735EAC"/>
    <w:rsid w:val="0076422F"/>
    <w:rsid w:val="0076721E"/>
    <w:rsid w:val="007A67A8"/>
    <w:rsid w:val="007B2BC4"/>
    <w:rsid w:val="007B51F0"/>
    <w:rsid w:val="007C40CB"/>
    <w:rsid w:val="007D4621"/>
    <w:rsid w:val="007F381E"/>
    <w:rsid w:val="00804759"/>
    <w:rsid w:val="008076FB"/>
    <w:rsid w:val="00815E14"/>
    <w:rsid w:val="00867095"/>
    <w:rsid w:val="00874B15"/>
    <w:rsid w:val="0089480A"/>
    <w:rsid w:val="008B1B13"/>
    <w:rsid w:val="008E19E2"/>
    <w:rsid w:val="00914BC8"/>
    <w:rsid w:val="00926F89"/>
    <w:rsid w:val="0093792D"/>
    <w:rsid w:val="00944322"/>
    <w:rsid w:val="009749A6"/>
    <w:rsid w:val="00975BAC"/>
    <w:rsid w:val="00992F2D"/>
    <w:rsid w:val="009A3A39"/>
    <w:rsid w:val="009E0187"/>
    <w:rsid w:val="00A93F86"/>
    <w:rsid w:val="00AD52A5"/>
    <w:rsid w:val="00AF460A"/>
    <w:rsid w:val="00B26D2D"/>
    <w:rsid w:val="00B57A1C"/>
    <w:rsid w:val="00B7017F"/>
    <w:rsid w:val="00B77673"/>
    <w:rsid w:val="00B9700D"/>
    <w:rsid w:val="00B9744C"/>
    <w:rsid w:val="00BD6381"/>
    <w:rsid w:val="00BF24C7"/>
    <w:rsid w:val="00C47CFC"/>
    <w:rsid w:val="00C56869"/>
    <w:rsid w:val="00C666E8"/>
    <w:rsid w:val="00C82A3A"/>
    <w:rsid w:val="00C86135"/>
    <w:rsid w:val="00CA2712"/>
    <w:rsid w:val="00CB2BE4"/>
    <w:rsid w:val="00CE0E99"/>
    <w:rsid w:val="00CF107C"/>
    <w:rsid w:val="00D154E4"/>
    <w:rsid w:val="00D530E5"/>
    <w:rsid w:val="00D55A94"/>
    <w:rsid w:val="00D65560"/>
    <w:rsid w:val="00D7405C"/>
    <w:rsid w:val="00D80956"/>
    <w:rsid w:val="00D90F0A"/>
    <w:rsid w:val="00D92F52"/>
    <w:rsid w:val="00DA1D5E"/>
    <w:rsid w:val="00E02BE6"/>
    <w:rsid w:val="00E81589"/>
    <w:rsid w:val="00EB4165"/>
    <w:rsid w:val="00EC76D8"/>
    <w:rsid w:val="00ED13D6"/>
    <w:rsid w:val="00F53D2C"/>
    <w:rsid w:val="00F5511C"/>
    <w:rsid w:val="00FB3E7D"/>
    <w:rsid w:val="00FD1C5F"/>
    <w:rsid w:val="00FE68CA"/>
    <w:rsid w:val="00FF3A39"/>
    <w:rsid w:val="00FF62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5683175-5281-45C6-98F8-B258A3B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19"/>
    <w:pPr>
      <w:jc w:val="center"/>
    </w:pPr>
    <w:rPr>
      <w:lang w:val="en-US" w:eastAsia="en-US"/>
    </w:rPr>
  </w:style>
  <w:style w:type="paragraph" w:styleId="Heading1">
    <w:name w:val="heading 1"/>
    <w:basedOn w:val="Normal"/>
    <w:next w:val="Normal"/>
    <w:link w:val="Heading1Char"/>
    <w:qFormat/>
    <w:rsid w:val="003E581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3E5819"/>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3E5819"/>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3E5819"/>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3E581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81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3E5819"/>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3E5819"/>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3E581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lang w:val="en-US" w:eastAsia="en-US"/>
    </w:rPr>
  </w:style>
  <w:style w:type="paragraph" w:customStyle="1" w:styleId="Affiliation">
    <w:name w:val="Affiliation"/>
    <w:rsid w:val="003E5819"/>
    <w:pPr>
      <w:jc w:val="center"/>
    </w:pPr>
    <w:rPr>
      <w:lang w:val="en-US" w:eastAsia="en-US"/>
    </w:rPr>
  </w:style>
  <w:style w:type="paragraph" w:customStyle="1" w:styleId="Author">
    <w:name w:val="Author"/>
    <w:rsid w:val="003E5819"/>
    <w:pPr>
      <w:spacing w:before="360" w:after="40"/>
      <w:jc w:val="center"/>
    </w:pPr>
    <w:rPr>
      <w:noProof/>
      <w:sz w:val="22"/>
      <w:szCs w:val="22"/>
      <w:lang w:val="en-US" w:eastAsia="en-US"/>
    </w:rPr>
  </w:style>
  <w:style w:type="paragraph" w:styleId="BodyText">
    <w:name w:val="Body Text"/>
    <w:basedOn w:val="Normal"/>
    <w:link w:val="BodyTextChar"/>
    <w:rsid w:val="003E5819"/>
    <w:pPr>
      <w:spacing w:after="120" w:line="228" w:lineRule="auto"/>
      <w:ind w:firstLine="288"/>
      <w:jc w:val="both"/>
    </w:pPr>
    <w:rPr>
      <w:spacing w:val="-1"/>
    </w:r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3E581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E5819"/>
    <w:pPr>
      <w:spacing w:after="120"/>
      <w:ind w:firstLine="288"/>
      <w:jc w:val="both"/>
    </w:pPr>
    <w:rPr>
      <w:b/>
      <w:bCs/>
      <w:i/>
      <w:iCs/>
      <w:noProof/>
      <w:sz w:val="18"/>
      <w:szCs w:val="18"/>
      <w:lang w:val="en-US" w:eastAsia="en-US"/>
    </w:rPr>
  </w:style>
  <w:style w:type="paragraph" w:customStyle="1" w:styleId="papersubtitle">
    <w:name w:val="paper subtitle"/>
    <w:rsid w:val="003E5819"/>
    <w:pPr>
      <w:spacing w:after="120"/>
      <w:jc w:val="center"/>
    </w:pPr>
    <w:rPr>
      <w:rFonts w:eastAsia="MS Mincho"/>
      <w:noProof/>
      <w:sz w:val="28"/>
      <w:szCs w:val="28"/>
      <w:lang w:val="en-US" w:eastAsia="en-US"/>
    </w:rPr>
  </w:style>
  <w:style w:type="paragraph" w:customStyle="1" w:styleId="papertitle">
    <w:name w:val="paper title"/>
    <w:rsid w:val="003E5819"/>
    <w:pPr>
      <w:spacing w:after="120"/>
      <w:jc w:val="center"/>
    </w:pPr>
    <w:rPr>
      <w:rFonts w:eastAsia="MS Mincho"/>
      <w:noProof/>
      <w:sz w:val="48"/>
      <w:szCs w:val="48"/>
      <w:lang w:val="en-US" w:eastAsia="en-US"/>
    </w:rPr>
  </w:style>
  <w:style w:type="paragraph" w:customStyle="1" w:styleId="references">
    <w:name w:val="references"/>
    <w:rsid w:val="003E5819"/>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3E5819"/>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lang w:val="en-US" w:eastAsia="en-US"/>
    </w:rPr>
  </w:style>
  <w:style w:type="paragraph" w:customStyle="1" w:styleId="tablefootnote">
    <w:name w:val="table footnote"/>
    <w:rsid w:val="003E5819"/>
    <w:pPr>
      <w:spacing w:before="60" w:after="30"/>
      <w:jc w:val="right"/>
    </w:pPr>
    <w:rPr>
      <w:sz w:val="12"/>
      <w:szCs w:val="12"/>
      <w:lang w:val="en-US" w:eastAsia="en-US"/>
    </w:rPr>
  </w:style>
  <w:style w:type="paragraph" w:customStyle="1" w:styleId="tablehead">
    <w:name w:val="table head"/>
    <w:rsid w:val="00060A80"/>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44ED6"/>
    <w:pPr>
      <w:tabs>
        <w:tab w:val="center" w:pos="4680"/>
        <w:tab w:val="right" w:pos="9360"/>
      </w:tabs>
    </w:pPr>
  </w:style>
  <w:style w:type="character" w:customStyle="1" w:styleId="HeaderChar">
    <w:name w:val="Header Char"/>
    <w:link w:val="Header"/>
    <w:locked/>
    <w:rsid w:val="00044ED6"/>
    <w:rPr>
      <w:rFonts w:cs="Times New Roman"/>
    </w:rPr>
  </w:style>
  <w:style w:type="paragraph" w:styleId="Footer">
    <w:name w:val="footer"/>
    <w:basedOn w:val="Normal"/>
    <w:link w:val="FooterChar"/>
    <w:uiPriority w:val="99"/>
    <w:rsid w:val="00044ED6"/>
    <w:pPr>
      <w:tabs>
        <w:tab w:val="center" w:pos="4680"/>
        <w:tab w:val="right" w:pos="9360"/>
      </w:tabs>
    </w:p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cs="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basedOn w:val="DefaultParagraphFont"/>
    <w:uiPriority w:val="99"/>
    <w:semiHidden/>
    <w:rsid w:val="00661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B846-B5F6-474E-BC58-EA76FE9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Rizqa Devi</cp:lastModifiedBy>
  <cp:revision>2</cp:revision>
  <cp:lastPrinted>2015-10-08T06:40:00Z</cp:lastPrinted>
  <dcterms:created xsi:type="dcterms:W3CDTF">2016-06-18T02:34:00Z</dcterms:created>
  <dcterms:modified xsi:type="dcterms:W3CDTF">2016-06-18T02:34:00Z</dcterms:modified>
</cp:coreProperties>
</file>