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F2" w:rsidRDefault="000901F2" w:rsidP="000901F2">
      <w:pPr>
        <w:spacing w:after="0"/>
        <w:jc w:val="center"/>
        <w:rPr>
          <w:rFonts w:ascii="Times New Roman" w:eastAsia="MS Mincho" w:hAnsi="Times New Roman"/>
          <w:b/>
          <w:sz w:val="32"/>
          <w:szCs w:val="32"/>
          <w:lang w:eastAsia="ja-JP"/>
        </w:rPr>
      </w:pPr>
      <w:r w:rsidRPr="009C7C33">
        <w:rPr>
          <w:rFonts w:ascii="Times New Roman" w:eastAsia="MS Mincho" w:hAnsi="Times New Roman"/>
          <w:b/>
          <w:sz w:val="32"/>
          <w:szCs w:val="32"/>
          <w:lang w:eastAsia="ja-JP"/>
        </w:rPr>
        <w:t>EFFECTIVENESS OF QUESTION STUDENT HAVE STRATEGIES AND MACROMEDIA FLASH ECOSYSTEM ON STUDENT LEARNING OUTCOME</w:t>
      </w:r>
    </w:p>
    <w:p w:rsidR="000901F2" w:rsidRPr="00224EF8" w:rsidRDefault="000901F2" w:rsidP="000901F2">
      <w:pPr>
        <w:spacing w:after="0"/>
        <w:jc w:val="center"/>
        <w:rPr>
          <w:rFonts w:ascii="Times New Roman" w:eastAsia="MS Mincho" w:hAnsi="Times New Roman"/>
          <w:b/>
          <w:sz w:val="32"/>
          <w:szCs w:val="32"/>
          <w:lang w:eastAsia="ja-JP"/>
        </w:rPr>
      </w:pPr>
    </w:p>
    <w:p w:rsidR="000901F2" w:rsidRDefault="000901F2" w:rsidP="000901F2">
      <w:pPr>
        <w:pStyle w:val="papersubtitle"/>
        <w:spacing w:after="0"/>
        <w:rPr>
          <w:b/>
          <w:sz w:val="24"/>
          <w:szCs w:val="24"/>
          <w:lang w:val="id-ID"/>
        </w:rPr>
      </w:pPr>
      <w:r>
        <w:rPr>
          <w:b/>
          <w:sz w:val="24"/>
          <w:szCs w:val="24"/>
          <w:lang w:val="id-ID"/>
        </w:rPr>
        <w:t>Lady Rahmawati</w:t>
      </w:r>
      <w:r w:rsidRPr="009C7C33">
        <w:rPr>
          <w:b/>
          <w:sz w:val="24"/>
          <w:szCs w:val="24"/>
          <w:lang w:val="id-ID"/>
        </w:rPr>
        <w:t xml:space="preserve">, </w:t>
      </w:r>
      <w:r>
        <w:rPr>
          <w:b/>
          <w:sz w:val="24"/>
          <w:szCs w:val="24"/>
          <w:lang w:val="id-ID"/>
        </w:rPr>
        <w:t xml:space="preserve">Rama Cahyati, </w:t>
      </w:r>
      <w:r w:rsidRPr="009C7C33">
        <w:rPr>
          <w:b/>
          <w:sz w:val="24"/>
          <w:szCs w:val="24"/>
          <w:lang w:val="id-ID"/>
        </w:rPr>
        <w:t xml:space="preserve">Aminatun Wakhidah, </w:t>
      </w:r>
      <w:r>
        <w:rPr>
          <w:b/>
          <w:sz w:val="24"/>
          <w:szCs w:val="24"/>
          <w:lang w:val="id-ID"/>
        </w:rPr>
        <w:t>M. Sukandi Hamzah</w:t>
      </w:r>
      <w:r w:rsidRPr="009C7C33">
        <w:rPr>
          <w:b/>
          <w:sz w:val="24"/>
          <w:szCs w:val="24"/>
          <w:lang w:val="id-ID"/>
        </w:rPr>
        <w:t>,</w:t>
      </w:r>
    </w:p>
    <w:p w:rsidR="000901F2" w:rsidRDefault="000901F2" w:rsidP="000901F2">
      <w:pPr>
        <w:pStyle w:val="papersubtitle"/>
        <w:spacing w:after="0"/>
        <w:rPr>
          <w:b/>
          <w:sz w:val="24"/>
          <w:szCs w:val="24"/>
          <w:lang w:val="id-ID"/>
        </w:rPr>
      </w:pPr>
      <w:r w:rsidRPr="009C7C33">
        <w:rPr>
          <w:b/>
          <w:sz w:val="24"/>
          <w:szCs w:val="24"/>
          <w:lang w:val="id-ID"/>
        </w:rPr>
        <w:t>Wahyu Oktamarsetyani</w:t>
      </w:r>
    </w:p>
    <w:p w:rsidR="000901F2" w:rsidRDefault="000901F2" w:rsidP="000901F2">
      <w:pPr>
        <w:pStyle w:val="Affiliation"/>
        <w:rPr>
          <w:sz w:val="22"/>
          <w:szCs w:val="22"/>
        </w:rPr>
      </w:pPr>
    </w:p>
    <w:p w:rsidR="000901F2" w:rsidRPr="00B97B95" w:rsidRDefault="000901F2" w:rsidP="000901F2">
      <w:pPr>
        <w:pStyle w:val="Affiliation"/>
        <w:rPr>
          <w:b/>
          <w:sz w:val="24"/>
          <w:szCs w:val="24"/>
        </w:rPr>
      </w:pPr>
      <w:r w:rsidRPr="00224EF8">
        <w:rPr>
          <w:b/>
          <w:sz w:val="24"/>
          <w:szCs w:val="24"/>
        </w:rPr>
        <w:t>ABST</w:t>
      </w:r>
      <w:r>
        <w:rPr>
          <w:b/>
          <w:sz w:val="24"/>
          <w:szCs w:val="24"/>
        </w:rPr>
        <w:t>R</w:t>
      </w:r>
      <w:r w:rsidRPr="00224EF8">
        <w:rPr>
          <w:b/>
          <w:sz w:val="24"/>
          <w:szCs w:val="24"/>
        </w:rPr>
        <w:t>ACT</w:t>
      </w:r>
    </w:p>
    <w:p w:rsidR="000901F2" w:rsidRDefault="000901F2" w:rsidP="000901F2">
      <w:pPr>
        <w:spacing w:after="0"/>
        <w:ind w:firstLine="540"/>
        <w:jc w:val="both"/>
        <w:rPr>
          <w:rFonts w:ascii="Times New Roman" w:hAnsi="Times New Roman"/>
          <w:sz w:val="24"/>
          <w:szCs w:val="24"/>
        </w:rPr>
      </w:pPr>
      <w:r w:rsidRPr="009C7C33">
        <w:rPr>
          <w:rFonts w:ascii="Times New Roman" w:hAnsi="Times New Roman"/>
          <w:sz w:val="24"/>
          <w:szCs w:val="24"/>
        </w:rPr>
        <w:t xml:space="preserve">This research aims to examine the effect of using QSH strategy, flash, and a combination of both and which is more </w:t>
      </w:r>
      <w:r w:rsidR="0049422A">
        <w:rPr>
          <w:rFonts w:ascii="Times New Roman" w:hAnsi="Times New Roman"/>
          <w:sz w:val="24"/>
          <w:szCs w:val="24"/>
        </w:rPr>
        <w:t>optimal treatment used in the e</w:t>
      </w:r>
      <w:r w:rsidR="0049422A">
        <w:rPr>
          <w:rFonts w:ascii="Times New Roman" w:hAnsi="Times New Roman"/>
          <w:sz w:val="24"/>
          <w:szCs w:val="24"/>
          <w:lang w:val="id-ID"/>
        </w:rPr>
        <w:t>c</w:t>
      </w:r>
      <w:proofErr w:type="spellStart"/>
      <w:r w:rsidR="0049422A">
        <w:rPr>
          <w:rFonts w:ascii="Times New Roman" w:hAnsi="Times New Roman"/>
          <w:sz w:val="24"/>
          <w:szCs w:val="24"/>
        </w:rPr>
        <w:t>os</w:t>
      </w:r>
      <w:proofErr w:type="spellEnd"/>
      <w:r w:rsidR="0049422A">
        <w:rPr>
          <w:rFonts w:ascii="Times New Roman" w:hAnsi="Times New Roman"/>
          <w:sz w:val="24"/>
          <w:szCs w:val="24"/>
          <w:lang w:val="id-ID"/>
        </w:rPr>
        <w:t>y</w:t>
      </w:r>
      <w:r w:rsidRPr="009C7C33">
        <w:rPr>
          <w:rFonts w:ascii="Times New Roman" w:hAnsi="Times New Roman"/>
          <w:sz w:val="24"/>
          <w:szCs w:val="24"/>
        </w:rPr>
        <w:t xml:space="preserve">stem. This research was Pre-Experiment Design, using pretest-posttest group design. The population in this research was all students X SMA PGRI 2 </w:t>
      </w:r>
      <w:proofErr w:type="spellStart"/>
      <w:r w:rsidRPr="009C7C33">
        <w:rPr>
          <w:rFonts w:ascii="Times New Roman" w:hAnsi="Times New Roman"/>
          <w:sz w:val="24"/>
          <w:szCs w:val="24"/>
        </w:rPr>
        <w:t>Kayen</w:t>
      </w:r>
      <w:proofErr w:type="spellEnd"/>
      <w:r w:rsidRPr="009C7C33">
        <w:rPr>
          <w:rFonts w:ascii="Times New Roman" w:hAnsi="Times New Roman"/>
          <w:sz w:val="24"/>
          <w:szCs w:val="24"/>
        </w:rPr>
        <w:t>,</w:t>
      </w:r>
      <w:r w:rsidR="00660A99">
        <w:rPr>
          <w:rFonts w:ascii="Times New Roman" w:hAnsi="Times New Roman"/>
          <w:sz w:val="24"/>
          <w:szCs w:val="24"/>
        </w:rPr>
        <w:t xml:space="preserve"> while samples in this study w</w:t>
      </w:r>
      <w:r w:rsidR="00660A99">
        <w:rPr>
          <w:rFonts w:ascii="Times New Roman" w:hAnsi="Times New Roman"/>
          <w:sz w:val="24"/>
          <w:szCs w:val="24"/>
          <w:lang w:val="id-ID"/>
        </w:rPr>
        <w:t>ere</w:t>
      </w:r>
      <w:r w:rsidR="00660A99">
        <w:rPr>
          <w:rFonts w:ascii="Times New Roman" w:hAnsi="Times New Roman"/>
          <w:sz w:val="24"/>
          <w:szCs w:val="24"/>
        </w:rPr>
        <w:t xml:space="preserve"> class X-1 as first</w:t>
      </w:r>
      <w:r w:rsidR="00660A99">
        <w:rPr>
          <w:rFonts w:ascii="Times New Roman" w:hAnsi="Times New Roman"/>
          <w:sz w:val="24"/>
          <w:szCs w:val="24"/>
          <w:lang w:val="id-ID"/>
        </w:rPr>
        <w:t>-</w:t>
      </w:r>
      <w:r w:rsidRPr="009C7C33">
        <w:rPr>
          <w:rFonts w:ascii="Times New Roman" w:hAnsi="Times New Roman"/>
          <w:sz w:val="24"/>
          <w:szCs w:val="24"/>
        </w:rPr>
        <w:t>class exp</w:t>
      </w:r>
      <w:r w:rsidR="00660A99">
        <w:rPr>
          <w:rFonts w:ascii="Times New Roman" w:hAnsi="Times New Roman"/>
          <w:sz w:val="24"/>
          <w:szCs w:val="24"/>
        </w:rPr>
        <w:t>erimental, class 2 X5 as second</w:t>
      </w:r>
      <w:r w:rsidR="00660A99">
        <w:rPr>
          <w:rFonts w:ascii="Times New Roman" w:hAnsi="Times New Roman"/>
          <w:sz w:val="24"/>
          <w:szCs w:val="24"/>
          <w:lang w:val="id-ID"/>
        </w:rPr>
        <w:t>-</w:t>
      </w:r>
      <w:r w:rsidRPr="009C7C33">
        <w:rPr>
          <w:rFonts w:ascii="Times New Roman" w:hAnsi="Times New Roman"/>
          <w:sz w:val="24"/>
          <w:szCs w:val="24"/>
        </w:rPr>
        <w:t>class experimental, and X7 as third</w:t>
      </w:r>
      <w:r w:rsidR="00660A99">
        <w:rPr>
          <w:rFonts w:ascii="Times New Roman" w:hAnsi="Times New Roman"/>
          <w:sz w:val="24"/>
          <w:szCs w:val="24"/>
        </w:rPr>
        <w:t xml:space="preserve"> class experimental. Samples w</w:t>
      </w:r>
      <w:r w:rsidR="00660A99">
        <w:rPr>
          <w:rFonts w:ascii="Times New Roman" w:hAnsi="Times New Roman"/>
          <w:sz w:val="24"/>
          <w:szCs w:val="24"/>
          <w:lang w:val="id-ID"/>
        </w:rPr>
        <w:t>ere</w:t>
      </w:r>
      <w:r w:rsidRPr="009C7C33">
        <w:rPr>
          <w:rFonts w:ascii="Times New Roman" w:hAnsi="Times New Roman"/>
          <w:sz w:val="24"/>
          <w:szCs w:val="24"/>
        </w:rPr>
        <w:t xml:space="preserve"> taken using </w:t>
      </w:r>
      <w:proofErr w:type="spellStart"/>
      <w:r w:rsidRPr="009C7C33">
        <w:rPr>
          <w:rFonts w:ascii="Times New Roman" w:hAnsi="Times New Roman"/>
          <w:sz w:val="24"/>
          <w:szCs w:val="24"/>
        </w:rPr>
        <w:t>purposiv</w:t>
      </w:r>
      <w:proofErr w:type="spellEnd"/>
      <w:r w:rsidR="00660A99">
        <w:rPr>
          <w:rFonts w:ascii="Times New Roman" w:hAnsi="Times New Roman"/>
          <w:sz w:val="24"/>
          <w:szCs w:val="24"/>
          <w:lang w:val="id-ID"/>
        </w:rPr>
        <w:t>e</w:t>
      </w:r>
      <w:r w:rsidRPr="009C7C33">
        <w:rPr>
          <w:rFonts w:ascii="Times New Roman" w:hAnsi="Times New Roman"/>
          <w:sz w:val="24"/>
          <w:szCs w:val="24"/>
        </w:rPr>
        <w:t xml:space="preserve"> sampling. The results showed 60% of </w:t>
      </w:r>
      <w:proofErr w:type="gramStart"/>
      <w:r w:rsidRPr="009C7C33">
        <w:rPr>
          <w:rFonts w:ascii="Times New Roman" w:hAnsi="Times New Roman"/>
          <w:sz w:val="24"/>
          <w:szCs w:val="24"/>
        </w:rPr>
        <w:t>students</w:t>
      </w:r>
      <w:proofErr w:type="gramEnd"/>
      <w:r w:rsidRPr="009C7C33">
        <w:rPr>
          <w:rFonts w:ascii="Times New Roman" w:hAnsi="Times New Roman"/>
          <w:sz w:val="24"/>
          <w:szCs w:val="24"/>
        </w:rPr>
        <w:t xml:space="preserve"> experimental class 1, 82% students experiment 2, 100% of students pass KKM (72). N-gain result of third class experiment reached medium criteria, and affective learning outcomes reach high category. Hypothesis results obtained value of F 7.67&gt; 3.11 continued with LSD test showed that treatment of experiment</w:t>
      </w:r>
      <w:r>
        <w:rPr>
          <w:rFonts w:ascii="Times New Roman" w:hAnsi="Times New Roman"/>
          <w:sz w:val="24"/>
          <w:szCs w:val="24"/>
        </w:rPr>
        <w:t>al class 3 was the most optimal</w:t>
      </w:r>
      <w:r w:rsidRPr="009C7C33">
        <w:rPr>
          <w:rFonts w:ascii="Times New Roman" w:hAnsi="Times New Roman"/>
          <w:sz w:val="24"/>
          <w:szCs w:val="24"/>
        </w:rPr>
        <w:t xml:space="preserve"> in the learning ecosystem than the other two classes.</w:t>
      </w:r>
    </w:p>
    <w:p w:rsidR="000901F2" w:rsidRPr="006A6A2A" w:rsidRDefault="000901F2" w:rsidP="000901F2">
      <w:pPr>
        <w:spacing w:after="0"/>
        <w:jc w:val="both"/>
        <w:rPr>
          <w:rFonts w:ascii="Times New Roman" w:hAnsi="Times New Roman"/>
        </w:rPr>
      </w:pPr>
    </w:p>
    <w:p w:rsidR="000901F2" w:rsidRDefault="000901F2" w:rsidP="000901F2">
      <w:pPr>
        <w:spacing w:after="0"/>
        <w:jc w:val="both"/>
        <w:rPr>
          <w:rFonts w:ascii="Times New Roman" w:hAnsi="Times New Roman"/>
        </w:rPr>
      </w:pPr>
      <w:r w:rsidRPr="00224EF8">
        <w:rPr>
          <w:rFonts w:ascii="Times New Roman" w:hAnsi="Times New Roman"/>
          <w:b/>
        </w:rPr>
        <w:t>Keywords</w:t>
      </w:r>
      <w:r w:rsidRPr="006A6A2A">
        <w:rPr>
          <w:rFonts w:ascii="Times New Roman" w:hAnsi="Times New Roman"/>
        </w:rPr>
        <w:t xml:space="preserve">: </w:t>
      </w:r>
      <w:r w:rsidRPr="009C7C33">
        <w:rPr>
          <w:rFonts w:ascii="Times New Roman" w:hAnsi="Times New Roman"/>
          <w:i/>
        </w:rPr>
        <w:t>Question Student Have, Macromedia Flash, Students Learning Achievement, Ecosystem</w:t>
      </w:r>
    </w:p>
    <w:p w:rsidR="003D2F37" w:rsidRDefault="003D2F37"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spacing w:line="360" w:lineRule="auto"/>
        <w:jc w:val="both"/>
        <w:rPr>
          <w:rFonts w:ascii="Times New Roman" w:hAnsi="Times New Roman"/>
          <w:lang w:val="id-ID"/>
        </w:rPr>
      </w:pPr>
    </w:p>
    <w:p w:rsidR="000901F2" w:rsidRDefault="000901F2" w:rsidP="000901F2">
      <w:pPr>
        <w:jc w:val="both"/>
        <w:rPr>
          <w:rFonts w:ascii="Times New Roman" w:hAnsi="Times New Roman"/>
          <w:lang w:val="id-ID"/>
        </w:rPr>
      </w:pPr>
    </w:p>
    <w:p w:rsidR="000901F2" w:rsidRPr="000901F2" w:rsidRDefault="000901F2" w:rsidP="000901F2">
      <w:pPr>
        <w:jc w:val="both"/>
        <w:rPr>
          <w:rFonts w:ascii="Times New Roman" w:hAnsi="Times New Roman"/>
          <w:b/>
          <w:lang w:val="id-ID"/>
        </w:rPr>
        <w:sectPr w:rsidR="000901F2" w:rsidRPr="000901F2" w:rsidSect="00B67FFC">
          <w:headerReference w:type="default" r:id="rId7"/>
          <w:footerReference w:type="even" r:id="rId8"/>
          <w:footerReference w:type="default" r:id="rId9"/>
          <w:pgSz w:w="12240" w:h="15840"/>
          <w:pgMar w:top="1701" w:right="1418" w:bottom="1418" w:left="1701" w:header="720" w:footer="720" w:gutter="0"/>
          <w:cols w:space="720"/>
          <w:docGrid w:linePitch="360"/>
        </w:sectPr>
      </w:pPr>
    </w:p>
    <w:p w:rsidR="000901F2" w:rsidRPr="00E235A0" w:rsidRDefault="00E235A0" w:rsidP="000901F2">
      <w:pPr>
        <w:jc w:val="both"/>
        <w:rPr>
          <w:rFonts w:ascii="Times New Roman" w:hAnsi="Times New Roman"/>
        </w:rPr>
      </w:pPr>
      <w:r w:rsidRPr="00E235A0">
        <w:rPr>
          <w:rFonts w:ascii="Times New Roman" w:hAnsi="Times New Roman"/>
        </w:rPr>
        <w:lastRenderedPageBreak/>
        <w:t>INTRODUCTION</w:t>
      </w:r>
    </w:p>
    <w:p w:rsidR="000901F2" w:rsidRPr="000901F2" w:rsidRDefault="000901F2" w:rsidP="000901F2">
      <w:pPr>
        <w:jc w:val="both"/>
        <w:rPr>
          <w:rFonts w:ascii="Times New Roman" w:hAnsi="Times New Roman"/>
        </w:rPr>
      </w:pPr>
      <w:r w:rsidRPr="000901F2">
        <w:rPr>
          <w:rFonts w:ascii="Times New Roman" w:hAnsi="Times New Roman"/>
        </w:rPr>
        <w:t>Learning is a process by which a person undertakes to obtain a whole new behavioral change, as a result of his own experience in interaction with his environment (</w:t>
      </w:r>
      <w:proofErr w:type="spellStart"/>
      <w:r w:rsidRPr="000901F2">
        <w:rPr>
          <w:rFonts w:ascii="Times New Roman" w:hAnsi="Times New Roman"/>
        </w:rPr>
        <w:t>Slameto</w:t>
      </w:r>
      <w:proofErr w:type="spellEnd"/>
      <w:r w:rsidRPr="000901F2">
        <w:rPr>
          <w:rFonts w:ascii="Times New Roman" w:hAnsi="Times New Roman"/>
        </w:rPr>
        <w:t>, 2010). Based on the prerequisites required for learning, each student strive</w:t>
      </w:r>
      <w:r w:rsidR="00660A99">
        <w:rPr>
          <w:rFonts w:ascii="Times New Roman" w:hAnsi="Times New Roman"/>
          <w:lang w:val="id-ID"/>
        </w:rPr>
        <w:t>s</w:t>
      </w:r>
      <w:r w:rsidRPr="000901F2">
        <w:rPr>
          <w:rFonts w:ascii="Times New Roman" w:hAnsi="Times New Roman"/>
        </w:rPr>
        <w:t xml:space="preserve"> to be active, learning activity referred to by experiencing, practicing, so that emotional and their skill and learning activity is increasing (</w:t>
      </w:r>
      <w:proofErr w:type="spellStart"/>
      <w:r w:rsidRPr="000901F2">
        <w:rPr>
          <w:rFonts w:ascii="Times New Roman" w:hAnsi="Times New Roman"/>
        </w:rPr>
        <w:t>Riswani&amp;Widayati</w:t>
      </w:r>
      <w:proofErr w:type="spellEnd"/>
      <w:r w:rsidRPr="000901F2">
        <w:rPr>
          <w:rFonts w:ascii="Times New Roman" w:hAnsi="Times New Roman"/>
        </w:rPr>
        <w:t>, 2012).</w:t>
      </w:r>
    </w:p>
    <w:p w:rsidR="000901F2" w:rsidRPr="000901F2" w:rsidRDefault="000901F2" w:rsidP="000901F2">
      <w:pPr>
        <w:jc w:val="both"/>
        <w:rPr>
          <w:rFonts w:ascii="Times New Roman" w:hAnsi="Times New Roman"/>
        </w:rPr>
      </w:pPr>
      <w:proofErr w:type="gramStart"/>
      <w:r w:rsidRPr="000901F2">
        <w:rPr>
          <w:rFonts w:ascii="Times New Roman" w:hAnsi="Times New Roman"/>
        </w:rPr>
        <w:t>Efforts to improve the quality of education is</w:t>
      </w:r>
      <w:proofErr w:type="gramEnd"/>
      <w:r w:rsidRPr="000901F2">
        <w:rPr>
          <w:rFonts w:ascii="Times New Roman" w:hAnsi="Times New Roman"/>
        </w:rPr>
        <w:t xml:space="preserve"> now being developed by involving the participation of student to be active in the learning process. Learning will be more meaningful when the student participating in learning activity directly with the teacher as mentor and facilitator, so learning process is not monotonous. The teacher's role is to generate the student interest and bring student to </w:t>
      </w:r>
      <w:proofErr w:type="gramStart"/>
      <w:r w:rsidRPr="000901F2">
        <w:rPr>
          <w:rFonts w:ascii="Times New Roman" w:hAnsi="Times New Roman"/>
        </w:rPr>
        <w:t>participate</w:t>
      </w:r>
      <w:r w:rsidR="00660A99">
        <w:rPr>
          <w:rFonts w:ascii="Times New Roman" w:hAnsi="Times New Roman"/>
          <w:lang w:val="id-ID"/>
        </w:rPr>
        <w:t>s</w:t>
      </w:r>
      <w:proofErr w:type="gramEnd"/>
      <w:r w:rsidRPr="000901F2">
        <w:rPr>
          <w:rFonts w:ascii="Times New Roman" w:hAnsi="Times New Roman"/>
        </w:rPr>
        <w:t xml:space="preserve"> in learning and teaching activities and ask question for everything that is not yet understood in the learning process. One of the characteristics that student participate actively in a learning is to ask question. </w:t>
      </w:r>
      <w:r w:rsidR="00554501">
        <w:rPr>
          <w:rFonts w:ascii="Times New Roman" w:hAnsi="Times New Roman"/>
          <w:lang w:val="id-ID"/>
        </w:rPr>
        <w:t xml:space="preserve">An </w:t>
      </w:r>
      <w:r w:rsidRPr="000901F2">
        <w:rPr>
          <w:rFonts w:ascii="Times New Roman" w:hAnsi="Times New Roman"/>
        </w:rPr>
        <w:t>Active student during the learning process is one indicator of the desire or motivation of students to learn.</w:t>
      </w:r>
    </w:p>
    <w:p w:rsidR="000901F2" w:rsidRDefault="000901F2" w:rsidP="000901F2">
      <w:pPr>
        <w:jc w:val="both"/>
        <w:rPr>
          <w:rFonts w:ascii="Times New Roman" w:hAnsi="Times New Roman"/>
          <w:lang w:val="id-ID"/>
        </w:rPr>
      </w:pPr>
      <w:r w:rsidRPr="000901F2">
        <w:rPr>
          <w:rFonts w:ascii="Times New Roman" w:hAnsi="Times New Roman"/>
        </w:rPr>
        <w:t xml:space="preserve">Based </w:t>
      </w:r>
      <w:proofErr w:type="gramStart"/>
      <w:r w:rsidRPr="000901F2">
        <w:rPr>
          <w:rFonts w:ascii="Times New Roman" w:hAnsi="Times New Roman"/>
        </w:rPr>
        <w:t xml:space="preserve">on </w:t>
      </w:r>
      <w:r w:rsidR="00554501">
        <w:rPr>
          <w:rFonts w:ascii="Times New Roman" w:hAnsi="Times New Roman"/>
          <w:lang w:val="id-ID"/>
        </w:rPr>
        <w:t xml:space="preserve"> </w:t>
      </w:r>
      <w:r w:rsidR="00554501">
        <w:rPr>
          <w:rFonts w:ascii="Times New Roman" w:hAnsi="Times New Roman"/>
        </w:rPr>
        <w:t>observatio</w:t>
      </w:r>
      <w:r w:rsidRPr="000901F2">
        <w:rPr>
          <w:rFonts w:ascii="Times New Roman" w:hAnsi="Times New Roman"/>
        </w:rPr>
        <w:t>n</w:t>
      </w:r>
      <w:proofErr w:type="gramEnd"/>
      <w:r w:rsidRPr="000901F2">
        <w:rPr>
          <w:rFonts w:ascii="Times New Roman" w:hAnsi="Times New Roman"/>
        </w:rPr>
        <w:t xml:space="preserve"> 2015 in SMA PGRI 2 </w:t>
      </w:r>
      <w:proofErr w:type="spellStart"/>
      <w:r w:rsidRPr="000901F2">
        <w:rPr>
          <w:rFonts w:ascii="Times New Roman" w:hAnsi="Times New Roman"/>
        </w:rPr>
        <w:t>Kayen</w:t>
      </w:r>
      <w:proofErr w:type="spellEnd"/>
      <w:r w:rsidRPr="000901F2">
        <w:rPr>
          <w:rFonts w:ascii="Times New Roman" w:hAnsi="Times New Roman"/>
        </w:rPr>
        <w:t xml:space="preserve"> learning process is conventional.  </w:t>
      </w:r>
      <w:proofErr w:type="gramStart"/>
      <w:r w:rsidRPr="000901F2">
        <w:rPr>
          <w:rFonts w:ascii="Times New Roman" w:hAnsi="Times New Roman"/>
        </w:rPr>
        <w:t>During learning process student getting material from the teacher by extracurricular lecture.</w:t>
      </w:r>
      <w:proofErr w:type="gramEnd"/>
      <w:r w:rsidRPr="000901F2">
        <w:rPr>
          <w:rFonts w:ascii="Times New Roman" w:hAnsi="Times New Roman"/>
        </w:rPr>
        <w:t xml:space="preserve"> Submission of learning material is done by giving the theory through Power Point (PPT), so that learning in the class takes place theoretically. In a class </w:t>
      </w:r>
      <w:proofErr w:type="gramStart"/>
      <w:r w:rsidRPr="000901F2">
        <w:rPr>
          <w:rFonts w:ascii="Times New Roman" w:hAnsi="Times New Roman"/>
        </w:rPr>
        <w:t>of</w:t>
      </w:r>
      <w:r w:rsidR="00554501">
        <w:rPr>
          <w:rFonts w:ascii="Times New Roman" w:hAnsi="Times New Roman"/>
          <w:lang w:val="id-ID"/>
        </w:rPr>
        <w:t xml:space="preserve"> </w:t>
      </w:r>
      <w:r w:rsidRPr="000901F2">
        <w:rPr>
          <w:rFonts w:ascii="Times New Roman" w:hAnsi="Times New Roman"/>
        </w:rPr>
        <w:t xml:space="preserve"> 39</w:t>
      </w:r>
      <w:proofErr w:type="gramEnd"/>
      <w:r w:rsidRPr="000901F2">
        <w:rPr>
          <w:rFonts w:ascii="Times New Roman" w:hAnsi="Times New Roman"/>
        </w:rPr>
        <w:t xml:space="preserve"> students, less than 25% of student participate actively in learning activities by asking question about unfamiliar material. Based on the questionnaire dissemination, the student participation in </w:t>
      </w:r>
    </w:p>
    <w:p w:rsidR="000901F2" w:rsidRDefault="000901F2" w:rsidP="000901F2">
      <w:pPr>
        <w:jc w:val="both"/>
        <w:rPr>
          <w:rFonts w:ascii="Times New Roman" w:hAnsi="Times New Roman"/>
          <w:lang w:val="id-ID"/>
        </w:rPr>
      </w:pPr>
    </w:p>
    <w:p w:rsidR="000901F2" w:rsidRPr="000901F2" w:rsidRDefault="000901F2" w:rsidP="000901F2">
      <w:pPr>
        <w:jc w:val="both"/>
        <w:rPr>
          <w:rFonts w:ascii="Times New Roman" w:hAnsi="Times New Roman"/>
        </w:rPr>
      </w:pPr>
      <w:proofErr w:type="gramStart"/>
      <w:r w:rsidRPr="000901F2">
        <w:rPr>
          <w:rFonts w:ascii="Times New Roman" w:hAnsi="Times New Roman"/>
        </w:rPr>
        <w:lastRenderedPageBreak/>
        <w:t>questioning</w:t>
      </w:r>
      <w:proofErr w:type="gramEnd"/>
      <w:r w:rsidRPr="000901F2">
        <w:rPr>
          <w:rFonts w:ascii="Times New Roman" w:hAnsi="Times New Roman"/>
        </w:rPr>
        <w:t xml:space="preserve"> is caused by several things, such as being embarrassed to ask question, being lazy to ask question, not interested in the material, and being afraid of the inappropriate question. Based on the result of learning on ecosystem material of 39 student</w:t>
      </w:r>
      <w:r w:rsidR="00554501">
        <w:rPr>
          <w:rFonts w:ascii="Times New Roman" w:hAnsi="Times New Roman"/>
          <w:lang w:val="id-ID"/>
        </w:rPr>
        <w:t>s</w:t>
      </w:r>
      <w:r w:rsidRPr="000901F2">
        <w:rPr>
          <w:rFonts w:ascii="Times New Roman" w:hAnsi="Times New Roman"/>
        </w:rPr>
        <w:t>, 25% of students got score above KKM (≥ 72), 62% of student got average score of KKM (≥ 72), and 12% student got score below KKM (≥ 72).</w:t>
      </w:r>
    </w:p>
    <w:p w:rsidR="000901F2" w:rsidRPr="000901F2" w:rsidRDefault="000901F2" w:rsidP="000901F2">
      <w:pPr>
        <w:jc w:val="both"/>
        <w:rPr>
          <w:rFonts w:ascii="Times New Roman" w:hAnsi="Times New Roman"/>
        </w:rPr>
      </w:pPr>
      <w:r w:rsidRPr="000901F2">
        <w:rPr>
          <w:rFonts w:ascii="Times New Roman" w:hAnsi="Times New Roman"/>
        </w:rPr>
        <w:t xml:space="preserve">Ecosystem material is one of the biological </w:t>
      </w:r>
      <w:proofErr w:type="gramStart"/>
      <w:r w:rsidRPr="000901F2">
        <w:rPr>
          <w:rFonts w:ascii="Times New Roman" w:hAnsi="Times New Roman"/>
        </w:rPr>
        <w:t>material</w:t>
      </w:r>
      <w:proofErr w:type="gramEnd"/>
      <w:r w:rsidRPr="000901F2">
        <w:rPr>
          <w:rFonts w:ascii="Times New Roman" w:hAnsi="Times New Roman"/>
        </w:rPr>
        <w:t xml:space="preserve"> that require</w:t>
      </w:r>
      <w:r w:rsidR="00554501">
        <w:rPr>
          <w:rFonts w:ascii="Times New Roman" w:hAnsi="Times New Roman"/>
          <w:lang w:val="id-ID"/>
        </w:rPr>
        <w:t>s</w:t>
      </w:r>
      <w:r w:rsidRPr="000901F2">
        <w:rPr>
          <w:rFonts w:ascii="Times New Roman" w:hAnsi="Times New Roman"/>
        </w:rPr>
        <w:t xml:space="preserve"> student to play an active role in the learning process by exploring nature to understand the concept of ecosystem that exist</w:t>
      </w:r>
      <w:r w:rsidR="00554501">
        <w:rPr>
          <w:rFonts w:ascii="Times New Roman" w:hAnsi="Times New Roman"/>
          <w:lang w:val="id-ID"/>
        </w:rPr>
        <w:t>s</w:t>
      </w:r>
      <w:r w:rsidRPr="000901F2">
        <w:rPr>
          <w:rFonts w:ascii="Times New Roman" w:hAnsi="Times New Roman"/>
        </w:rPr>
        <w:t xml:space="preserve"> in the environment directly. Ecosystem learning should involve student directly observe the ecosystem in the surrounding environment, because of the limitation of space and time this learning only take</w:t>
      </w:r>
      <w:r w:rsidR="00554501">
        <w:rPr>
          <w:rFonts w:ascii="Times New Roman" w:hAnsi="Times New Roman"/>
          <w:lang w:val="id-ID"/>
        </w:rPr>
        <w:t>s</w:t>
      </w:r>
      <w:r w:rsidRPr="000901F2">
        <w:rPr>
          <w:rFonts w:ascii="Times New Roman" w:hAnsi="Times New Roman"/>
        </w:rPr>
        <w:t xml:space="preserve"> place theoretically without involving the experience of students directly. The application of flash is used to complement the lack of space and time of ecosystem learning by way of analogizing processes that occur in ecosystem where the process can’t be directly observed by student.</w:t>
      </w:r>
    </w:p>
    <w:p w:rsidR="000901F2" w:rsidRPr="000901F2" w:rsidRDefault="000901F2" w:rsidP="000901F2">
      <w:pPr>
        <w:jc w:val="both"/>
        <w:rPr>
          <w:rFonts w:ascii="Times New Roman" w:hAnsi="Times New Roman"/>
        </w:rPr>
      </w:pPr>
      <w:r w:rsidRPr="000901F2">
        <w:rPr>
          <w:rFonts w:ascii="Times New Roman" w:hAnsi="Times New Roman"/>
        </w:rPr>
        <w:t>Based on these problems, teacher should be able to select and apply learning model and strategies tha</w:t>
      </w:r>
      <w:r w:rsidR="00554501">
        <w:rPr>
          <w:rFonts w:ascii="Times New Roman" w:hAnsi="Times New Roman"/>
        </w:rPr>
        <w:t>t</w:t>
      </w:r>
      <w:r w:rsidR="00554501">
        <w:rPr>
          <w:rFonts w:ascii="Times New Roman" w:hAnsi="Times New Roman"/>
          <w:lang w:val="id-ID"/>
        </w:rPr>
        <w:t xml:space="preserve"> can</w:t>
      </w:r>
      <w:r w:rsidRPr="000901F2">
        <w:rPr>
          <w:rFonts w:ascii="Times New Roman" w:hAnsi="Times New Roman"/>
        </w:rPr>
        <w:t xml:space="preserve"> attract student 'attention, stimulate active participation of student and improve student ability to understand lesson. Question Student Have (QSH) is an active learning strategy that use</w:t>
      </w:r>
      <w:r w:rsidR="00E660C7">
        <w:rPr>
          <w:rFonts w:ascii="Times New Roman" w:hAnsi="Times New Roman"/>
          <w:lang w:val="id-ID"/>
        </w:rPr>
        <w:t>s</w:t>
      </w:r>
      <w:r w:rsidRPr="000901F2">
        <w:rPr>
          <w:rFonts w:ascii="Times New Roman" w:hAnsi="Times New Roman"/>
        </w:rPr>
        <w:t xml:space="preserve"> a technique to involve the student participation through writing. This strategy will be more effective when combined with the discussion method. QSH is expected to solve the learning problem with student participate to ask question, because basically this strategy used to learn about the wishes and expectation of student as a basis to maximize their potential.</w:t>
      </w:r>
    </w:p>
    <w:p w:rsidR="000901F2" w:rsidRDefault="000901F2" w:rsidP="000901F2">
      <w:pPr>
        <w:spacing w:line="360" w:lineRule="auto"/>
        <w:jc w:val="both"/>
        <w:rPr>
          <w:rFonts w:ascii="Times New Roman" w:hAnsi="Times New Roman"/>
          <w:lang w:val="id-ID"/>
        </w:rPr>
      </w:pPr>
    </w:p>
    <w:p w:rsidR="00E235A0" w:rsidRPr="00E235A0" w:rsidRDefault="00E235A0" w:rsidP="00E235A0">
      <w:pPr>
        <w:spacing w:line="360" w:lineRule="auto"/>
        <w:jc w:val="both"/>
        <w:rPr>
          <w:rFonts w:ascii="Times New Roman" w:hAnsi="Times New Roman"/>
          <w:lang w:val="id-ID" w:eastAsia="id-ID"/>
        </w:rPr>
      </w:pPr>
      <w:r w:rsidRPr="00E235A0">
        <w:rPr>
          <w:rFonts w:ascii="Times New Roman" w:hAnsi="Times New Roman"/>
          <w:lang w:eastAsia="id-ID"/>
        </w:rPr>
        <w:lastRenderedPageBreak/>
        <w:t>Yusuf et al. (2012) on the biology learning that students' learning outcomes increased in the first test of 11.89% in the second test of learning results increased by 2.49% so that the total increase in student learning outcomes reached 14.38% with the completeness rate reached 83.78% . This increase in learning outcomes is caused by QSH students' questions generating understanding and understanding or eliciting reactions or answers that can be understood and accepted by reason. With strategies that directly involve students in this learning process makes students feel motivated to learn and experience meaningful learning.</w:t>
      </w:r>
    </w:p>
    <w:p w:rsidR="00E235A0" w:rsidRPr="00E235A0" w:rsidRDefault="00E235A0" w:rsidP="00E235A0">
      <w:pPr>
        <w:spacing w:line="360" w:lineRule="auto"/>
        <w:jc w:val="both"/>
        <w:rPr>
          <w:rFonts w:ascii="Times New Roman" w:hAnsi="Times New Roman"/>
          <w:lang w:val="id-ID" w:eastAsia="id-ID"/>
        </w:rPr>
      </w:pPr>
      <w:proofErr w:type="spellStart"/>
      <w:r w:rsidRPr="00E235A0">
        <w:rPr>
          <w:rFonts w:ascii="Times New Roman" w:hAnsi="Times New Roman"/>
          <w:lang w:eastAsia="id-ID"/>
        </w:rPr>
        <w:t>Nursofi&amp;Budiyono</w:t>
      </w:r>
      <w:proofErr w:type="spellEnd"/>
      <w:r w:rsidRPr="00E235A0">
        <w:rPr>
          <w:rFonts w:ascii="Times New Roman" w:hAnsi="Times New Roman"/>
          <w:lang w:eastAsia="id-ID"/>
        </w:rPr>
        <w:t xml:space="preserve"> (2011) study on weathering and corrosion material, said that the students' learning outcomes experienced an increase of 28.75% when students were given treatment using flash. The use of flash helps students visualize the material in an abstract ecosystem.</w:t>
      </w:r>
    </w:p>
    <w:p w:rsidR="00E235A0" w:rsidRPr="00E235A0" w:rsidRDefault="00E235A0" w:rsidP="00E235A0">
      <w:pPr>
        <w:spacing w:line="360" w:lineRule="auto"/>
        <w:jc w:val="both"/>
        <w:rPr>
          <w:rFonts w:ascii="Times New Roman" w:hAnsi="Times New Roman"/>
          <w:lang w:val="id-ID"/>
        </w:rPr>
      </w:pPr>
      <w:r w:rsidRPr="00E235A0">
        <w:rPr>
          <w:rFonts w:ascii="Times New Roman" w:hAnsi="Times New Roman"/>
        </w:rPr>
        <w:t>This study aims to determine how the influence of the use of QSH learning strategies, interactive media ecosystems, and combinations of student learning outcomes on ecosystem materials and the three treatments are more effective to use.</w:t>
      </w:r>
    </w:p>
    <w:p w:rsidR="00E235A0" w:rsidRPr="00E235A0" w:rsidRDefault="00E235A0" w:rsidP="00E235A0">
      <w:pPr>
        <w:spacing w:line="360" w:lineRule="auto"/>
        <w:jc w:val="both"/>
        <w:rPr>
          <w:rFonts w:ascii="Times New Roman" w:hAnsi="Times New Roman"/>
        </w:rPr>
      </w:pPr>
      <w:r w:rsidRPr="00E235A0">
        <w:rPr>
          <w:rFonts w:ascii="Times New Roman" w:hAnsi="Times New Roman"/>
        </w:rPr>
        <w:t>METHOD</w:t>
      </w:r>
    </w:p>
    <w:p w:rsidR="00E235A0" w:rsidRPr="00E235A0" w:rsidRDefault="00E235A0" w:rsidP="00E235A0">
      <w:pPr>
        <w:spacing w:line="360" w:lineRule="auto"/>
        <w:jc w:val="both"/>
        <w:rPr>
          <w:rFonts w:ascii="Times New Roman" w:hAnsi="Times New Roman"/>
          <w:lang w:val="id-ID"/>
        </w:rPr>
      </w:pPr>
      <w:r w:rsidRPr="00E235A0">
        <w:rPr>
          <w:rFonts w:ascii="Times New Roman" w:hAnsi="Times New Roman"/>
        </w:rPr>
        <w:t>This research was conducted pre-experimentally with pretest-posttest group design in three classes. The indepe</w:t>
      </w:r>
      <w:r w:rsidR="00301171">
        <w:rPr>
          <w:rFonts w:ascii="Times New Roman" w:hAnsi="Times New Roman"/>
        </w:rPr>
        <w:t xml:space="preserve">ndent variables in this study </w:t>
      </w:r>
      <w:r w:rsidR="00301171">
        <w:rPr>
          <w:rFonts w:ascii="Times New Roman" w:hAnsi="Times New Roman"/>
          <w:lang w:val="id-ID"/>
        </w:rPr>
        <w:t>are</w:t>
      </w:r>
      <w:r w:rsidRPr="00E235A0">
        <w:rPr>
          <w:rFonts w:ascii="Times New Roman" w:hAnsi="Times New Roman"/>
        </w:rPr>
        <w:t xml:space="preserve"> the students' </w:t>
      </w:r>
      <w:r w:rsidRPr="00E235A0">
        <w:rPr>
          <w:rFonts w:ascii="Times New Roman" w:hAnsi="Times New Roman"/>
        </w:rPr>
        <w:lastRenderedPageBreak/>
        <w:t>response to the treatment that is learning with Question Student Have, Macromedia Flash, and a combination of both. The dependent variable is the result of student learning. The population in this study is all the students of class X second semester of academic year 2014/2015 in SMA PGRI 2 Kayen. Sampling in this study was conducted using purposive sampling technique of class selection based on the number of students evenly obtained by X-7 class with treatments in the form of QSH and PPT media as experimental class 1, X-5 class with Flash treatment and conventional strategy as experiment class 2, and X-1 classes with a combination of QSH and Flash as experiment class 3.</w:t>
      </w:r>
    </w:p>
    <w:p w:rsidR="00E235A0" w:rsidRPr="00E235A0" w:rsidRDefault="00E235A0" w:rsidP="00E235A0">
      <w:pPr>
        <w:spacing w:line="360" w:lineRule="auto"/>
        <w:jc w:val="both"/>
        <w:rPr>
          <w:rFonts w:ascii="Times New Roman" w:hAnsi="Times New Roman"/>
        </w:rPr>
      </w:pPr>
      <w:r w:rsidRPr="00E235A0">
        <w:rPr>
          <w:rFonts w:ascii="Times New Roman" w:hAnsi="Times New Roman"/>
        </w:rPr>
        <w:t xml:space="preserve">The implementation of this research consists of preparation, implementation, analysis and final phase. This study was designed in 3 meetings. Data collection techniques used </w:t>
      </w:r>
      <w:proofErr w:type="gramStart"/>
      <w:r w:rsidRPr="00E235A0">
        <w:rPr>
          <w:rFonts w:ascii="Times New Roman" w:hAnsi="Times New Roman"/>
        </w:rPr>
        <w:t>are</w:t>
      </w:r>
      <w:proofErr w:type="gramEnd"/>
      <w:r w:rsidRPr="00E235A0">
        <w:rPr>
          <w:rFonts w:ascii="Times New Roman" w:hAnsi="Times New Roman"/>
        </w:rPr>
        <w:t xml:space="preserve"> test methods, observations and questionnaires. The test method is used to get the students' cognitive learning outcomes after learning. Observation methods are used to assess student activity. </w:t>
      </w:r>
      <w:proofErr w:type="gramStart"/>
      <w:r w:rsidRPr="00E235A0">
        <w:rPr>
          <w:rFonts w:ascii="Times New Roman" w:hAnsi="Times New Roman"/>
        </w:rPr>
        <w:t>Questionnaire method for obtaining student and teacher response data.</w:t>
      </w:r>
      <w:proofErr w:type="gramEnd"/>
      <w:r w:rsidRPr="00E235A0">
        <w:rPr>
          <w:rFonts w:ascii="Times New Roman" w:hAnsi="Times New Roman"/>
        </w:rPr>
        <w:t xml:space="preserve"> The data were analyzed by quantitative method in the form of score. </w:t>
      </w:r>
      <w:proofErr w:type="gramStart"/>
      <w:r w:rsidRPr="00E235A0">
        <w:rPr>
          <w:rFonts w:ascii="Times New Roman" w:hAnsi="Times New Roman"/>
        </w:rPr>
        <w:t>While the influence of independent variable to the dependent variable is analyzed using t-test.</w:t>
      </w:r>
      <w:proofErr w:type="gramEnd"/>
    </w:p>
    <w:p w:rsidR="00E235A0" w:rsidRDefault="00E235A0" w:rsidP="00E235A0">
      <w:pPr>
        <w:spacing w:line="360" w:lineRule="auto"/>
        <w:jc w:val="both"/>
        <w:rPr>
          <w:rFonts w:ascii="Times New Roman" w:hAnsi="Times New Roman"/>
          <w:lang w:val="id-ID"/>
        </w:rPr>
      </w:pPr>
    </w:p>
    <w:p w:rsidR="0045304A" w:rsidRPr="0045304A" w:rsidRDefault="0045304A" w:rsidP="00E235A0">
      <w:pPr>
        <w:spacing w:line="360" w:lineRule="auto"/>
        <w:jc w:val="both"/>
        <w:rPr>
          <w:rFonts w:ascii="Times New Roman" w:hAnsi="Times New Roman"/>
          <w:lang w:val="id-ID"/>
        </w:rPr>
      </w:pPr>
    </w:p>
    <w:p w:rsidR="00E235A0" w:rsidRPr="00E235A0" w:rsidRDefault="00E235A0" w:rsidP="00E235A0">
      <w:pPr>
        <w:spacing w:line="360" w:lineRule="auto"/>
        <w:jc w:val="both"/>
        <w:rPr>
          <w:rFonts w:ascii="Times New Roman" w:hAnsi="Times New Roman"/>
        </w:rPr>
      </w:pPr>
      <w:r w:rsidRPr="00E235A0">
        <w:rPr>
          <w:rFonts w:ascii="Times New Roman" w:hAnsi="Times New Roman"/>
        </w:rPr>
        <w:lastRenderedPageBreak/>
        <w:t>RESULTS AND DISCUSSION</w:t>
      </w:r>
    </w:p>
    <w:p w:rsidR="00E235A0" w:rsidRPr="00E235A0" w:rsidRDefault="00E235A0" w:rsidP="00E235A0">
      <w:pPr>
        <w:spacing w:line="360" w:lineRule="auto"/>
        <w:jc w:val="both"/>
        <w:rPr>
          <w:rFonts w:ascii="Times New Roman" w:hAnsi="Times New Roman"/>
        </w:rPr>
      </w:pPr>
      <w:r w:rsidRPr="00E235A0">
        <w:rPr>
          <w:rFonts w:ascii="Times New Roman" w:hAnsi="Times New Roman"/>
        </w:rPr>
        <w:t>1. Student Learning Results</w:t>
      </w:r>
    </w:p>
    <w:p w:rsidR="00E235A0" w:rsidRPr="00E235A0" w:rsidRDefault="00E235A0" w:rsidP="00E235A0">
      <w:pPr>
        <w:spacing w:line="360" w:lineRule="auto"/>
        <w:jc w:val="both"/>
        <w:rPr>
          <w:rFonts w:ascii="Times New Roman" w:hAnsi="Times New Roman"/>
          <w:lang w:val="id-ID"/>
        </w:rPr>
      </w:pPr>
      <w:r w:rsidRPr="00E235A0">
        <w:rPr>
          <w:rFonts w:ascii="Times New Roman" w:hAnsi="Times New Roman"/>
        </w:rPr>
        <w:t>The students' cognitive learning outcomes are indicated by the final values ​​(NA), classical completeness, and n-gain. Based on the analysis, the final value data indicates that the combination class has the highest average end value compared to the three experimental classes. This can be seen in Table 1.</w:t>
      </w:r>
    </w:p>
    <w:p w:rsidR="00E235A0" w:rsidRPr="00E235A0" w:rsidRDefault="00E235A0" w:rsidP="00E235A0">
      <w:pPr>
        <w:spacing w:line="360" w:lineRule="auto"/>
        <w:jc w:val="both"/>
        <w:rPr>
          <w:rFonts w:ascii="Times New Roman" w:hAnsi="Times New Roman"/>
          <w:lang w:val="id-ID"/>
        </w:rPr>
      </w:pPr>
      <w:proofErr w:type="gramStart"/>
      <w:r w:rsidRPr="00E235A0">
        <w:rPr>
          <w:rFonts w:ascii="Times New Roman" w:hAnsi="Times New Roman"/>
        </w:rPr>
        <w:t>Table 1.</w:t>
      </w:r>
      <w:proofErr w:type="gramEnd"/>
      <w:r w:rsidRPr="00E235A0">
        <w:rPr>
          <w:rFonts w:ascii="Times New Roman" w:hAnsi="Times New Roman"/>
        </w:rPr>
        <w:t xml:space="preserve"> Results of Student Endpoints</w:t>
      </w:r>
    </w:p>
    <w:tbl>
      <w:tblPr>
        <w:tblStyle w:val="TableGrid"/>
        <w:tblW w:w="4533"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4"/>
        <w:gridCol w:w="986"/>
        <w:gridCol w:w="1575"/>
        <w:gridCol w:w="788"/>
      </w:tblGrid>
      <w:tr w:rsidR="00E235A0" w:rsidRPr="00E235A0" w:rsidTr="00E235A0">
        <w:trPr>
          <w:trHeight w:val="1649"/>
        </w:trPr>
        <w:tc>
          <w:tcPr>
            <w:tcW w:w="1184" w:type="dxa"/>
            <w:tcBorders>
              <w:top w:val="single" w:sz="12" w:space="0" w:color="auto"/>
              <w:bottom w:val="single" w:sz="4" w:space="0" w:color="auto"/>
            </w:tcBorders>
            <w:vAlign w:val="center"/>
          </w:tcPr>
          <w:p w:rsidR="00E235A0" w:rsidRPr="00E235A0" w:rsidRDefault="00E235A0" w:rsidP="006B5386">
            <w:pPr>
              <w:jc w:val="both"/>
              <w:rPr>
                <w:rFonts w:ascii="Times New Roman" w:hAnsi="Times New Roman"/>
              </w:rPr>
            </w:pPr>
            <w:r w:rsidRPr="00E235A0">
              <w:rPr>
                <w:rFonts w:ascii="Times New Roman" w:hAnsi="Times New Roman"/>
              </w:rPr>
              <w:t>Class</w:t>
            </w:r>
          </w:p>
        </w:tc>
        <w:tc>
          <w:tcPr>
            <w:tcW w:w="986" w:type="dxa"/>
            <w:tcBorders>
              <w:top w:val="single" w:sz="12" w:space="0" w:color="auto"/>
              <w:bottom w:val="single" w:sz="4" w:space="0" w:color="auto"/>
            </w:tcBorders>
          </w:tcPr>
          <w:p w:rsidR="00E235A0" w:rsidRPr="00E235A0" w:rsidRDefault="00E235A0" w:rsidP="006B5386">
            <w:pPr>
              <w:jc w:val="both"/>
              <w:rPr>
                <w:rFonts w:ascii="Times New Roman" w:hAnsi="Times New Roman"/>
              </w:rPr>
            </w:pPr>
            <w:r w:rsidRPr="00E235A0">
              <w:rPr>
                <w:rFonts w:ascii="Times New Roman" w:hAnsi="Times New Roman"/>
              </w:rPr>
              <w:t>Average grade of mean Discussion value</w:t>
            </w:r>
          </w:p>
        </w:tc>
        <w:tc>
          <w:tcPr>
            <w:tcW w:w="1575" w:type="dxa"/>
            <w:tcBorders>
              <w:top w:val="single" w:sz="12" w:space="0" w:color="auto"/>
              <w:bottom w:val="single" w:sz="4" w:space="0" w:color="auto"/>
            </w:tcBorders>
          </w:tcPr>
          <w:p w:rsidR="00E235A0" w:rsidRPr="00E235A0" w:rsidRDefault="00E235A0" w:rsidP="006B5386">
            <w:pPr>
              <w:jc w:val="both"/>
              <w:rPr>
                <w:rFonts w:ascii="Times New Roman" w:hAnsi="Times New Roman"/>
              </w:rPr>
            </w:pPr>
            <w:r w:rsidRPr="00E235A0">
              <w:rPr>
                <w:rFonts w:ascii="Times New Roman" w:hAnsi="Times New Roman"/>
              </w:rPr>
              <w:t xml:space="preserve">Average </w:t>
            </w:r>
            <w:r w:rsidRPr="00E235A0">
              <w:rPr>
                <w:rFonts w:ascii="Times New Roman" w:hAnsi="Times New Roman"/>
                <w:i/>
              </w:rPr>
              <w:t>Posttest Value</w:t>
            </w:r>
          </w:p>
        </w:tc>
        <w:tc>
          <w:tcPr>
            <w:tcW w:w="788" w:type="dxa"/>
            <w:tcBorders>
              <w:top w:val="single" w:sz="12" w:space="0" w:color="auto"/>
              <w:bottom w:val="single" w:sz="4" w:space="0" w:color="auto"/>
            </w:tcBorders>
          </w:tcPr>
          <w:p w:rsidR="00E235A0" w:rsidRPr="00E235A0" w:rsidRDefault="00E235A0" w:rsidP="006B5386">
            <w:pPr>
              <w:jc w:val="both"/>
              <w:rPr>
                <w:rFonts w:ascii="Times New Roman" w:hAnsi="Times New Roman"/>
              </w:rPr>
            </w:pPr>
            <w:r w:rsidRPr="00E235A0">
              <w:rPr>
                <w:rFonts w:ascii="Times New Roman" w:hAnsi="Times New Roman"/>
              </w:rPr>
              <w:t>Final Score</w:t>
            </w:r>
          </w:p>
        </w:tc>
      </w:tr>
      <w:tr w:rsidR="00E235A0" w:rsidRPr="00E235A0" w:rsidTr="00E235A0">
        <w:trPr>
          <w:trHeight w:val="203"/>
        </w:trPr>
        <w:tc>
          <w:tcPr>
            <w:tcW w:w="1184" w:type="dxa"/>
            <w:tcBorders>
              <w:top w:val="single" w:sz="4" w:space="0" w:color="auto"/>
              <w:bottom w:val="nil"/>
            </w:tcBorders>
          </w:tcPr>
          <w:p w:rsidR="00E235A0" w:rsidRPr="00E235A0" w:rsidRDefault="00E235A0" w:rsidP="006B5386">
            <w:pPr>
              <w:jc w:val="both"/>
              <w:rPr>
                <w:rFonts w:ascii="Times New Roman" w:hAnsi="Times New Roman"/>
              </w:rPr>
            </w:pPr>
            <w:r w:rsidRPr="00E235A0">
              <w:rPr>
                <w:rFonts w:ascii="Times New Roman" w:hAnsi="Times New Roman"/>
              </w:rPr>
              <w:t>QSH</w:t>
            </w:r>
          </w:p>
        </w:tc>
        <w:tc>
          <w:tcPr>
            <w:tcW w:w="986" w:type="dxa"/>
            <w:tcBorders>
              <w:top w:val="single" w:sz="4" w:space="0" w:color="auto"/>
              <w:bottom w:val="nil"/>
            </w:tcBorders>
            <w:vAlign w:val="center"/>
          </w:tcPr>
          <w:p w:rsidR="00E235A0" w:rsidRPr="00E235A0" w:rsidRDefault="00E235A0" w:rsidP="006B5386">
            <w:pPr>
              <w:jc w:val="both"/>
              <w:rPr>
                <w:rFonts w:ascii="Times New Roman" w:hAnsi="Times New Roman"/>
              </w:rPr>
            </w:pPr>
            <w:r w:rsidRPr="00E235A0">
              <w:rPr>
                <w:rFonts w:ascii="Times New Roman" w:hAnsi="Times New Roman"/>
              </w:rPr>
              <w:t>78,1</w:t>
            </w:r>
          </w:p>
        </w:tc>
        <w:tc>
          <w:tcPr>
            <w:tcW w:w="1575" w:type="dxa"/>
            <w:tcBorders>
              <w:top w:val="single" w:sz="4" w:space="0" w:color="auto"/>
              <w:bottom w:val="nil"/>
            </w:tcBorders>
          </w:tcPr>
          <w:p w:rsidR="00E235A0" w:rsidRPr="00E235A0" w:rsidRDefault="00E235A0" w:rsidP="006B5386">
            <w:pPr>
              <w:jc w:val="both"/>
              <w:rPr>
                <w:rFonts w:ascii="Times New Roman" w:hAnsi="Times New Roman"/>
              </w:rPr>
            </w:pPr>
            <w:r w:rsidRPr="00E235A0">
              <w:rPr>
                <w:rFonts w:ascii="Times New Roman" w:hAnsi="Times New Roman"/>
              </w:rPr>
              <w:t>70,3</w:t>
            </w:r>
          </w:p>
        </w:tc>
        <w:tc>
          <w:tcPr>
            <w:tcW w:w="788" w:type="dxa"/>
            <w:tcBorders>
              <w:top w:val="single" w:sz="4" w:space="0" w:color="auto"/>
              <w:bottom w:val="nil"/>
            </w:tcBorders>
          </w:tcPr>
          <w:p w:rsidR="00E235A0" w:rsidRPr="00E235A0" w:rsidRDefault="00E235A0" w:rsidP="006B5386">
            <w:pPr>
              <w:jc w:val="both"/>
              <w:rPr>
                <w:rFonts w:ascii="Times New Roman" w:hAnsi="Times New Roman"/>
              </w:rPr>
            </w:pPr>
            <w:r w:rsidRPr="00E235A0">
              <w:rPr>
                <w:rFonts w:ascii="Times New Roman" w:hAnsi="Times New Roman"/>
              </w:rPr>
              <w:t>74,2</w:t>
            </w:r>
          </w:p>
        </w:tc>
      </w:tr>
      <w:tr w:rsidR="00E235A0" w:rsidRPr="00E235A0" w:rsidTr="00E235A0">
        <w:trPr>
          <w:trHeight w:val="203"/>
        </w:trPr>
        <w:tc>
          <w:tcPr>
            <w:tcW w:w="1184" w:type="dxa"/>
            <w:tcBorders>
              <w:top w:val="nil"/>
              <w:bottom w:val="nil"/>
            </w:tcBorders>
          </w:tcPr>
          <w:p w:rsidR="00E235A0" w:rsidRPr="00E235A0" w:rsidRDefault="00E235A0" w:rsidP="006B5386">
            <w:pPr>
              <w:jc w:val="both"/>
              <w:rPr>
                <w:rFonts w:ascii="Times New Roman" w:hAnsi="Times New Roman"/>
              </w:rPr>
            </w:pPr>
            <w:r w:rsidRPr="00E235A0">
              <w:rPr>
                <w:rFonts w:ascii="Times New Roman" w:hAnsi="Times New Roman"/>
              </w:rPr>
              <w:t>Flash</w:t>
            </w:r>
          </w:p>
        </w:tc>
        <w:tc>
          <w:tcPr>
            <w:tcW w:w="986" w:type="dxa"/>
            <w:tcBorders>
              <w:top w:val="nil"/>
              <w:bottom w:val="nil"/>
            </w:tcBorders>
            <w:vAlign w:val="center"/>
          </w:tcPr>
          <w:p w:rsidR="00E235A0" w:rsidRPr="00E235A0" w:rsidRDefault="00E235A0" w:rsidP="006B5386">
            <w:pPr>
              <w:jc w:val="both"/>
              <w:rPr>
                <w:rFonts w:ascii="Times New Roman" w:hAnsi="Times New Roman"/>
              </w:rPr>
            </w:pPr>
            <w:r w:rsidRPr="00E235A0">
              <w:rPr>
                <w:rFonts w:ascii="Times New Roman" w:hAnsi="Times New Roman"/>
              </w:rPr>
              <w:t>74,6</w:t>
            </w:r>
          </w:p>
        </w:tc>
        <w:tc>
          <w:tcPr>
            <w:tcW w:w="1575" w:type="dxa"/>
            <w:tcBorders>
              <w:top w:val="nil"/>
              <w:bottom w:val="nil"/>
            </w:tcBorders>
          </w:tcPr>
          <w:p w:rsidR="00E235A0" w:rsidRPr="00E235A0" w:rsidRDefault="00E235A0" w:rsidP="006B5386">
            <w:pPr>
              <w:jc w:val="both"/>
              <w:rPr>
                <w:rFonts w:ascii="Times New Roman" w:hAnsi="Times New Roman"/>
              </w:rPr>
            </w:pPr>
            <w:r w:rsidRPr="00E235A0">
              <w:rPr>
                <w:rFonts w:ascii="Times New Roman" w:hAnsi="Times New Roman"/>
              </w:rPr>
              <w:t>75,7</w:t>
            </w:r>
          </w:p>
        </w:tc>
        <w:tc>
          <w:tcPr>
            <w:tcW w:w="788" w:type="dxa"/>
            <w:tcBorders>
              <w:top w:val="nil"/>
              <w:bottom w:val="nil"/>
            </w:tcBorders>
          </w:tcPr>
          <w:p w:rsidR="00E235A0" w:rsidRPr="00E235A0" w:rsidRDefault="00E235A0" w:rsidP="006B5386">
            <w:pPr>
              <w:jc w:val="both"/>
              <w:rPr>
                <w:rFonts w:ascii="Times New Roman" w:hAnsi="Times New Roman"/>
              </w:rPr>
            </w:pPr>
            <w:r w:rsidRPr="00E235A0">
              <w:rPr>
                <w:rFonts w:ascii="Times New Roman" w:hAnsi="Times New Roman"/>
              </w:rPr>
              <w:t>75,1</w:t>
            </w:r>
          </w:p>
        </w:tc>
      </w:tr>
      <w:tr w:rsidR="00E235A0" w:rsidRPr="00E235A0" w:rsidTr="00E235A0">
        <w:trPr>
          <w:trHeight w:val="332"/>
        </w:trPr>
        <w:tc>
          <w:tcPr>
            <w:tcW w:w="1184" w:type="dxa"/>
            <w:tcBorders>
              <w:top w:val="nil"/>
              <w:bottom w:val="single" w:sz="12" w:space="0" w:color="auto"/>
            </w:tcBorders>
          </w:tcPr>
          <w:p w:rsidR="00E235A0" w:rsidRPr="00E235A0" w:rsidRDefault="00E235A0" w:rsidP="006B5386">
            <w:pPr>
              <w:jc w:val="both"/>
              <w:rPr>
                <w:rFonts w:ascii="Times New Roman" w:hAnsi="Times New Roman"/>
              </w:rPr>
            </w:pPr>
            <w:r w:rsidRPr="00E235A0">
              <w:rPr>
                <w:rFonts w:ascii="Times New Roman" w:hAnsi="Times New Roman"/>
              </w:rPr>
              <w:t>Combination</w:t>
            </w:r>
          </w:p>
        </w:tc>
        <w:tc>
          <w:tcPr>
            <w:tcW w:w="986" w:type="dxa"/>
            <w:tcBorders>
              <w:top w:val="nil"/>
              <w:bottom w:val="single" w:sz="12" w:space="0" w:color="auto"/>
            </w:tcBorders>
            <w:vAlign w:val="center"/>
          </w:tcPr>
          <w:p w:rsidR="00E235A0" w:rsidRPr="00E235A0" w:rsidRDefault="00E235A0" w:rsidP="006B5386">
            <w:pPr>
              <w:jc w:val="both"/>
              <w:rPr>
                <w:rFonts w:ascii="Times New Roman" w:hAnsi="Times New Roman"/>
              </w:rPr>
            </w:pPr>
            <w:r w:rsidRPr="00E235A0">
              <w:rPr>
                <w:rFonts w:ascii="Times New Roman" w:hAnsi="Times New Roman"/>
              </w:rPr>
              <w:t>85,6</w:t>
            </w:r>
          </w:p>
        </w:tc>
        <w:tc>
          <w:tcPr>
            <w:tcW w:w="1575" w:type="dxa"/>
            <w:tcBorders>
              <w:top w:val="nil"/>
              <w:bottom w:val="single" w:sz="12" w:space="0" w:color="auto"/>
            </w:tcBorders>
          </w:tcPr>
          <w:p w:rsidR="00E235A0" w:rsidRPr="00E235A0" w:rsidRDefault="00E235A0" w:rsidP="006B5386">
            <w:pPr>
              <w:jc w:val="both"/>
              <w:rPr>
                <w:rFonts w:ascii="Times New Roman" w:hAnsi="Times New Roman"/>
              </w:rPr>
            </w:pPr>
            <w:r w:rsidRPr="00E235A0">
              <w:rPr>
                <w:rFonts w:ascii="Times New Roman" w:hAnsi="Times New Roman"/>
              </w:rPr>
              <w:t>75,9</w:t>
            </w:r>
          </w:p>
        </w:tc>
        <w:tc>
          <w:tcPr>
            <w:tcW w:w="788" w:type="dxa"/>
            <w:tcBorders>
              <w:top w:val="nil"/>
              <w:bottom w:val="single" w:sz="12" w:space="0" w:color="auto"/>
            </w:tcBorders>
          </w:tcPr>
          <w:p w:rsidR="00E235A0" w:rsidRPr="00E235A0" w:rsidRDefault="00E235A0" w:rsidP="006B5386">
            <w:pPr>
              <w:jc w:val="both"/>
              <w:rPr>
                <w:rFonts w:ascii="Times New Roman" w:hAnsi="Times New Roman"/>
              </w:rPr>
            </w:pPr>
            <w:r w:rsidRPr="00E235A0">
              <w:rPr>
                <w:rFonts w:ascii="Times New Roman" w:hAnsi="Times New Roman"/>
              </w:rPr>
              <w:t>80,1</w:t>
            </w:r>
          </w:p>
        </w:tc>
      </w:tr>
    </w:tbl>
    <w:p w:rsidR="006B5386" w:rsidRPr="006B5386" w:rsidRDefault="006B5386" w:rsidP="00E235A0">
      <w:pPr>
        <w:spacing w:line="360" w:lineRule="auto"/>
        <w:jc w:val="both"/>
        <w:rPr>
          <w:rFonts w:ascii="Times New Roman" w:hAnsi="Times New Roman"/>
          <w:lang w:val="id-ID"/>
        </w:rPr>
      </w:pPr>
    </w:p>
    <w:p w:rsidR="00E235A0" w:rsidRPr="005C39DB" w:rsidRDefault="00E235A0" w:rsidP="00E235A0">
      <w:pPr>
        <w:spacing w:line="360" w:lineRule="auto"/>
        <w:jc w:val="both"/>
        <w:rPr>
          <w:rFonts w:ascii="Times New Roman" w:hAnsi="Times New Roman"/>
          <w:lang w:val="id-ID"/>
        </w:rPr>
      </w:pPr>
      <w:r w:rsidRPr="00E235A0">
        <w:rPr>
          <w:rFonts w:ascii="Times New Roman" w:hAnsi="Times New Roman"/>
        </w:rPr>
        <w:t>The average score of combined learning outcomes was higher compared to the other two experimental classes (Table 1). Furthe</w:t>
      </w:r>
      <w:r w:rsidR="0045304A">
        <w:rPr>
          <w:rFonts w:ascii="Times New Roman" w:hAnsi="Times New Roman"/>
        </w:rPr>
        <w:t xml:space="preserve">rmore, to know the difference </w:t>
      </w:r>
      <w:r w:rsidR="0045304A">
        <w:rPr>
          <w:rFonts w:ascii="Times New Roman" w:hAnsi="Times New Roman"/>
          <w:lang w:val="id-ID"/>
        </w:rPr>
        <w:t>between</w:t>
      </w:r>
      <w:r w:rsidRPr="00E235A0">
        <w:rPr>
          <w:rFonts w:ascii="Times New Roman" w:hAnsi="Times New Roman"/>
        </w:rPr>
        <w:t xml:space="preserve"> the average of student learning outcomes of three</w:t>
      </w:r>
      <w:r w:rsidR="002410C5">
        <w:rPr>
          <w:rFonts w:ascii="Times New Roman" w:hAnsi="Times New Roman"/>
        </w:rPr>
        <w:t xml:space="preserve"> experimental classes used </w:t>
      </w:r>
      <w:r w:rsidR="002410C5">
        <w:rPr>
          <w:rFonts w:ascii="Times New Roman" w:hAnsi="Times New Roman"/>
          <w:lang w:val="id-ID"/>
        </w:rPr>
        <w:t>ANOVA</w:t>
      </w:r>
      <w:r w:rsidRPr="00E235A0">
        <w:rPr>
          <w:rFonts w:ascii="Times New Roman" w:hAnsi="Times New Roman"/>
        </w:rPr>
        <w:t xml:space="preserve"> and BNT test which showed that the result of decision test f arithmetic&gt; f table (7.67&gt; 3.11) and t arithmetic.t table so that Ha accepted and Ho </w:t>
      </w:r>
      <w:proofErr w:type="gramStart"/>
      <w:r w:rsidRPr="00E235A0">
        <w:rPr>
          <w:rFonts w:ascii="Times New Roman" w:hAnsi="Times New Roman"/>
        </w:rPr>
        <w:t>rejected ,</w:t>
      </w:r>
      <w:proofErr w:type="gramEnd"/>
      <w:r w:rsidRPr="00E235A0">
        <w:rPr>
          <w:rFonts w:ascii="Times New Roman" w:hAnsi="Times New Roman"/>
        </w:rPr>
        <w:t xml:space="preserve"> meaning that there are significant differences between the learning outcomes in the three experimental classes and the three experimental classes have the highest average </w:t>
      </w:r>
      <w:r w:rsidRPr="00E235A0">
        <w:rPr>
          <w:rFonts w:ascii="Times New Roman" w:hAnsi="Times New Roman"/>
        </w:rPr>
        <w:lastRenderedPageBreak/>
        <w:t>of the others. Hypothesis testing is supported with classical completeness and n-gain.</w:t>
      </w:r>
    </w:p>
    <w:p w:rsidR="005C39DB" w:rsidRPr="00D176C1" w:rsidRDefault="005C39DB" w:rsidP="005C39DB">
      <w:pPr>
        <w:spacing w:line="360" w:lineRule="auto"/>
        <w:jc w:val="both"/>
        <w:rPr>
          <w:rFonts w:ascii="Times New Roman" w:hAnsi="Times New Roman"/>
        </w:rPr>
      </w:pPr>
      <w:r w:rsidRPr="00D176C1">
        <w:rPr>
          <w:rFonts w:ascii="Times New Roman" w:hAnsi="Times New Roman"/>
        </w:rPr>
        <w:t>The QSH class uses PowerPoint media containing lessons and pictures to make the material presented clear and understandable for the students. Supporting Elements such as animation, video, chart, and music can also be inserted to the PowerPoint Slide (</w:t>
      </w:r>
      <w:proofErr w:type="spellStart"/>
      <w:r w:rsidRPr="00D176C1">
        <w:rPr>
          <w:rFonts w:ascii="Times New Roman" w:hAnsi="Times New Roman"/>
        </w:rPr>
        <w:t>Taradipa</w:t>
      </w:r>
      <w:proofErr w:type="spellEnd"/>
      <w:r w:rsidRPr="00D176C1">
        <w:rPr>
          <w:rFonts w:ascii="Times New Roman" w:hAnsi="Times New Roman"/>
        </w:rPr>
        <w:t xml:space="preserve">, et al., 2013). The slides that </w:t>
      </w:r>
      <w:proofErr w:type="gramStart"/>
      <w:r w:rsidRPr="00D176C1">
        <w:rPr>
          <w:rFonts w:ascii="Times New Roman" w:hAnsi="Times New Roman"/>
        </w:rPr>
        <w:t xml:space="preserve">had </w:t>
      </w:r>
      <w:r w:rsidR="000765B0">
        <w:rPr>
          <w:rFonts w:ascii="Times New Roman" w:hAnsi="Times New Roman"/>
          <w:lang w:val="id-ID"/>
        </w:rPr>
        <w:t xml:space="preserve"> </w:t>
      </w:r>
      <w:r w:rsidRPr="00D176C1">
        <w:rPr>
          <w:rFonts w:ascii="Times New Roman" w:hAnsi="Times New Roman"/>
        </w:rPr>
        <w:t>been</w:t>
      </w:r>
      <w:proofErr w:type="gramEnd"/>
      <w:r w:rsidRPr="00D176C1">
        <w:rPr>
          <w:rFonts w:ascii="Times New Roman" w:hAnsi="Times New Roman"/>
        </w:rPr>
        <w:t xml:space="preserve"> presented in class already uses charts and picture</w:t>
      </w:r>
      <w:r w:rsidR="000765B0">
        <w:rPr>
          <w:rFonts w:ascii="Times New Roman" w:hAnsi="Times New Roman"/>
          <w:lang w:val="id-ID"/>
        </w:rPr>
        <w:t>s</w:t>
      </w:r>
      <w:r w:rsidRPr="00D176C1">
        <w:rPr>
          <w:rFonts w:ascii="Times New Roman" w:hAnsi="Times New Roman"/>
        </w:rPr>
        <w:t xml:space="preserve"> have not accompanied by videos and animations yet. The lesson about Ecosystem Component is the initial material that is delivered in the learning process, and in this material the students are required to understand various kinds of abiotic and biotic components of the ecosystem. The slide shows the material connected to the student discussion sheet, the definition of ecosystem component </w:t>
      </w:r>
      <w:proofErr w:type="spellStart"/>
      <w:r w:rsidRPr="00D176C1">
        <w:rPr>
          <w:rFonts w:ascii="Times New Roman" w:hAnsi="Times New Roman"/>
        </w:rPr>
        <w:t>it</w:t>
      </w:r>
      <w:r w:rsidR="00C47833">
        <w:rPr>
          <w:rFonts w:ascii="Times New Roman" w:hAnsi="Times New Roman"/>
          <w:lang w:val="id-ID"/>
        </w:rPr>
        <w:t xml:space="preserve"> </w:t>
      </w:r>
      <w:r w:rsidRPr="00D176C1">
        <w:rPr>
          <w:rFonts w:ascii="Times New Roman" w:hAnsi="Times New Roman"/>
        </w:rPr>
        <w:t>self</w:t>
      </w:r>
      <w:proofErr w:type="spellEnd"/>
      <w:r w:rsidRPr="00D176C1">
        <w:rPr>
          <w:rFonts w:ascii="Times New Roman" w:hAnsi="Times New Roman"/>
        </w:rPr>
        <w:t xml:space="preserve"> is not written in the slide but; instead, it displays the pictures of the ecosystem component. Students are expected to discuss among</w:t>
      </w:r>
      <w:r w:rsidR="00C47833">
        <w:rPr>
          <w:rFonts w:ascii="Times New Roman" w:hAnsi="Times New Roman"/>
        </w:rPr>
        <w:t xml:space="preserve"> themselves</w:t>
      </w:r>
      <w:r w:rsidR="00C47833">
        <w:rPr>
          <w:rFonts w:ascii="Times New Roman" w:hAnsi="Times New Roman"/>
          <w:lang w:val="id-ID"/>
        </w:rPr>
        <w:t xml:space="preserve"> </w:t>
      </w:r>
      <w:r w:rsidRPr="00D176C1">
        <w:rPr>
          <w:rFonts w:ascii="Times New Roman" w:hAnsi="Times New Roman"/>
        </w:rPr>
        <w:t>to understand the definition of ecosystem component based on the pictures that had been shown through the slide.</w:t>
      </w:r>
    </w:p>
    <w:p w:rsidR="005C39DB" w:rsidRPr="00D176C1" w:rsidRDefault="005C39DB" w:rsidP="005C39DB">
      <w:pPr>
        <w:spacing w:line="360" w:lineRule="auto"/>
        <w:jc w:val="both"/>
        <w:rPr>
          <w:rFonts w:ascii="Times New Roman" w:hAnsi="Times New Roman"/>
        </w:rPr>
      </w:pPr>
      <w:r w:rsidRPr="00D176C1">
        <w:rPr>
          <w:rFonts w:ascii="Times New Roman" w:hAnsi="Times New Roman"/>
        </w:rPr>
        <w:t xml:space="preserve">The result of the analysis proves out of three experimental classes, the combination class has the highest grade of classical completeness that is 100% of KKM complete students, and the other two classes are the QSH class that is 60% and the flash class that is 82%. The result of classical completeness showed that the class of </w:t>
      </w:r>
      <w:r w:rsidR="000424E8">
        <w:rPr>
          <w:rFonts w:ascii="Times New Roman" w:hAnsi="Times New Roman"/>
        </w:rPr>
        <w:lastRenderedPageBreak/>
        <w:t>QSH ha</w:t>
      </w:r>
      <w:r w:rsidR="000424E8">
        <w:rPr>
          <w:rFonts w:ascii="Times New Roman" w:hAnsi="Times New Roman"/>
          <w:lang w:val="id-ID"/>
        </w:rPr>
        <w:t>d</w:t>
      </w:r>
      <w:r w:rsidRPr="00D176C1">
        <w:rPr>
          <w:rFonts w:ascii="Times New Roman" w:hAnsi="Times New Roman"/>
        </w:rPr>
        <w:t xml:space="preserve"> not completed the classical completeness because the percentage of classical mastery has not reached the target. The results obtained by QSH class are not accord with the research conducted by </w:t>
      </w:r>
      <w:proofErr w:type="spellStart"/>
      <w:r w:rsidRPr="00D176C1">
        <w:rPr>
          <w:rFonts w:ascii="Times New Roman" w:hAnsi="Times New Roman"/>
        </w:rPr>
        <w:t>Khasanah</w:t>
      </w:r>
      <w:proofErr w:type="spellEnd"/>
      <w:r w:rsidRPr="00D176C1">
        <w:rPr>
          <w:rFonts w:ascii="Times New Roman" w:hAnsi="Times New Roman"/>
        </w:rPr>
        <w:t xml:space="preserve"> et al. (2013) According to research about the use of QSH strategy and PPT media on learning about plant tissue, it is stated that this strategy is used effectively in the learning process with classical achievement value reached 90.9%.  Supported by the research of Yusuf et al (2012) stated with the using of the QSH strategy, the learning outcomes and student activities has increased about two cycles – fair category to very good category. Several factors that cause the QSH class did not reach the expected classical completeness. QSH questions made by students are expected to improve students' understanding through answers sought by the students themselves, but during the learning process some students would only copy the questions in the book and only some groups of students actively provide the answers so students lack personal experience in making a question.</w:t>
      </w:r>
    </w:p>
    <w:p w:rsidR="005C39DB" w:rsidRPr="00D176C1" w:rsidRDefault="005C39DB" w:rsidP="005C39DB">
      <w:pPr>
        <w:spacing w:line="360" w:lineRule="auto"/>
        <w:jc w:val="both"/>
        <w:rPr>
          <w:rFonts w:ascii="Times New Roman" w:hAnsi="Times New Roman"/>
        </w:rPr>
      </w:pPr>
      <w:r w:rsidRPr="00D176C1">
        <w:rPr>
          <w:rFonts w:ascii="Times New Roman" w:hAnsi="Times New Roman"/>
        </w:rPr>
        <w:t xml:space="preserve">The flash class has a classical mastery of 82%. The using of flash that contains motion pictures and animation has increased the number of students who pay attention to the lessons, but the number of students who pay attention was not followed by the number of students who takes note about the material. This caused some students did not get the maximum grade </w:t>
      </w:r>
      <w:r w:rsidRPr="00D176C1">
        <w:rPr>
          <w:rFonts w:ascii="Times New Roman" w:hAnsi="Times New Roman"/>
        </w:rPr>
        <w:lastRenderedPageBreak/>
        <w:t>because the material only goes into the short-term memory of t</w:t>
      </w:r>
      <w:r w:rsidR="003B3C19">
        <w:rPr>
          <w:rFonts w:ascii="Times New Roman" w:hAnsi="Times New Roman"/>
        </w:rPr>
        <w:t>he students. Unlike PPT, there</w:t>
      </w:r>
      <w:r w:rsidR="003B3C19">
        <w:rPr>
          <w:rFonts w:ascii="Times New Roman" w:hAnsi="Times New Roman"/>
          <w:lang w:val="id-ID"/>
        </w:rPr>
        <w:t xml:space="preserve"> </w:t>
      </w:r>
      <w:proofErr w:type="gramStart"/>
      <w:r w:rsidR="003B3C19">
        <w:rPr>
          <w:rFonts w:ascii="Times New Roman" w:hAnsi="Times New Roman"/>
          <w:lang w:val="id-ID"/>
        </w:rPr>
        <w:t xml:space="preserve">are </w:t>
      </w:r>
      <w:r w:rsidRPr="00D176C1">
        <w:rPr>
          <w:rFonts w:ascii="Times New Roman" w:hAnsi="Times New Roman"/>
        </w:rPr>
        <w:t xml:space="preserve"> motion</w:t>
      </w:r>
      <w:proofErr w:type="gramEnd"/>
      <w:r w:rsidRPr="00D176C1">
        <w:rPr>
          <w:rFonts w:ascii="Times New Roman" w:hAnsi="Times New Roman"/>
        </w:rPr>
        <w:t xml:space="preserve"> picture elements in</w:t>
      </w:r>
      <w:r w:rsidR="00C46EDC">
        <w:rPr>
          <w:rFonts w:ascii="Times New Roman" w:hAnsi="Times New Roman"/>
          <w:lang w:val="id-ID"/>
        </w:rPr>
        <w:t xml:space="preserve"> a</w:t>
      </w:r>
      <w:r w:rsidRPr="00D176C1">
        <w:rPr>
          <w:rFonts w:ascii="Times New Roman" w:hAnsi="Times New Roman"/>
        </w:rPr>
        <w:t xml:space="preserve"> flash. This motion picture showed the lessons systematically, where the processes of biogeochemical were displayed sequentially, so the student</w:t>
      </w:r>
      <w:r w:rsidR="00731F48">
        <w:rPr>
          <w:rFonts w:ascii="Times New Roman" w:hAnsi="Times New Roman"/>
        </w:rPr>
        <w:t xml:space="preserve">s could get a real picture </w:t>
      </w:r>
      <w:r w:rsidR="00731F48">
        <w:rPr>
          <w:rFonts w:ascii="Times New Roman" w:hAnsi="Times New Roman"/>
          <w:lang w:val="id-ID"/>
        </w:rPr>
        <w:t>of</w:t>
      </w:r>
      <w:r w:rsidRPr="00D176C1">
        <w:rPr>
          <w:rFonts w:ascii="Times New Roman" w:hAnsi="Times New Roman"/>
        </w:rPr>
        <w:t xml:space="preserve"> the processes in the biogeochemical cycle (</w:t>
      </w:r>
      <w:proofErr w:type="spellStart"/>
      <w:r w:rsidRPr="00D176C1">
        <w:rPr>
          <w:rFonts w:ascii="Times New Roman" w:hAnsi="Times New Roman"/>
        </w:rPr>
        <w:t>Smaldino</w:t>
      </w:r>
      <w:proofErr w:type="spellEnd"/>
      <w:r w:rsidRPr="00D176C1">
        <w:rPr>
          <w:rFonts w:ascii="Times New Roman" w:hAnsi="Times New Roman"/>
        </w:rPr>
        <w:t xml:space="preserve"> et al., 2004).</w:t>
      </w:r>
    </w:p>
    <w:p w:rsidR="00A87DE6" w:rsidRPr="006F11B5" w:rsidRDefault="00A87DE6" w:rsidP="00A87DE6">
      <w:pPr>
        <w:tabs>
          <w:tab w:val="left" w:pos="567"/>
        </w:tabs>
        <w:spacing w:after="0" w:line="360" w:lineRule="auto"/>
        <w:ind w:firstLine="426"/>
        <w:jc w:val="both"/>
        <w:rPr>
          <w:rFonts w:ascii="Times New Roman" w:hAnsi="Times New Roman"/>
        </w:rPr>
      </w:pPr>
      <w:r w:rsidRPr="006F11B5">
        <w:rPr>
          <w:rFonts w:ascii="Times New Roman" w:hAnsi="Times New Roman"/>
        </w:rPr>
        <w:t>Biogeochemistry cycle is the pa</w:t>
      </w:r>
      <w:r w:rsidR="009879A8">
        <w:rPr>
          <w:rFonts w:ascii="Times New Roman" w:hAnsi="Times New Roman"/>
        </w:rPr>
        <w:t>rt of difficult material to</w:t>
      </w:r>
      <w:r w:rsidRPr="006F11B5">
        <w:rPr>
          <w:rFonts w:ascii="Times New Roman" w:hAnsi="Times New Roman"/>
        </w:rPr>
        <w:t xml:space="preserve"> study in biology. In this </w:t>
      </w:r>
      <w:r w:rsidR="005F56CB">
        <w:rPr>
          <w:rFonts w:ascii="Times New Roman" w:hAnsi="Times New Roman"/>
        </w:rPr>
        <w:t xml:space="preserve">part you will find several </w:t>
      </w:r>
      <w:proofErr w:type="spellStart"/>
      <w:r w:rsidR="005F56CB">
        <w:rPr>
          <w:rFonts w:ascii="Times New Roman" w:hAnsi="Times New Roman"/>
        </w:rPr>
        <w:t>cycl</w:t>
      </w:r>
      <w:proofErr w:type="spellEnd"/>
      <w:r w:rsidR="005F56CB">
        <w:rPr>
          <w:rFonts w:ascii="Times New Roman" w:hAnsi="Times New Roman"/>
          <w:lang w:val="id-ID"/>
        </w:rPr>
        <w:t>e</w:t>
      </w:r>
      <w:r w:rsidRPr="006F11B5">
        <w:rPr>
          <w:rFonts w:ascii="Times New Roman" w:hAnsi="Times New Roman"/>
        </w:rPr>
        <w:t>s of biogeochemistry l</w:t>
      </w:r>
      <w:r w:rsidR="004E33E9">
        <w:rPr>
          <w:rFonts w:ascii="Times New Roman" w:hAnsi="Times New Roman"/>
        </w:rPr>
        <w:t>ike water cycle, carbon cycle e</w:t>
      </w:r>
      <w:r w:rsidRPr="006F11B5">
        <w:rPr>
          <w:rFonts w:ascii="Times New Roman" w:hAnsi="Times New Roman"/>
        </w:rPr>
        <w:t>t</w:t>
      </w:r>
      <w:r w:rsidR="004E33E9">
        <w:rPr>
          <w:rFonts w:ascii="Times New Roman" w:hAnsi="Times New Roman"/>
          <w:lang w:val="id-ID"/>
        </w:rPr>
        <w:t>c</w:t>
      </w:r>
      <w:r w:rsidRPr="006F11B5">
        <w:rPr>
          <w:rFonts w:ascii="Times New Roman" w:hAnsi="Times New Roman"/>
        </w:rPr>
        <w:t>, so that the students need interactive media to gain their motivation to study this part. This Flash, have a moving animation that can clarify the processes. For example on food chain, there is moving anim</w:t>
      </w:r>
      <w:r w:rsidR="003C60FC">
        <w:rPr>
          <w:rFonts w:ascii="Times New Roman" w:hAnsi="Times New Roman"/>
        </w:rPr>
        <w:t>ation like mouse (first consume</w:t>
      </w:r>
      <w:r w:rsidR="003C60FC">
        <w:rPr>
          <w:rFonts w:ascii="Times New Roman" w:hAnsi="Times New Roman"/>
          <w:lang w:val="id-ID"/>
        </w:rPr>
        <w:t>r</w:t>
      </w:r>
      <w:r w:rsidR="00DE6966">
        <w:rPr>
          <w:rFonts w:ascii="Times New Roman" w:hAnsi="Times New Roman"/>
        </w:rPr>
        <w:t>) eating grass (</w:t>
      </w:r>
      <w:proofErr w:type="spellStart"/>
      <w:r w:rsidR="00DE6966">
        <w:rPr>
          <w:rFonts w:ascii="Times New Roman" w:hAnsi="Times New Roman"/>
        </w:rPr>
        <w:t>produ</w:t>
      </w:r>
      <w:proofErr w:type="spellEnd"/>
      <w:r w:rsidR="00DE6966">
        <w:rPr>
          <w:rFonts w:ascii="Times New Roman" w:hAnsi="Times New Roman"/>
          <w:lang w:val="id-ID"/>
        </w:rPr>
        <w:t>ced</w:t>
      </w:r>
      <w:r w:rsidRPr="006F11B5">
        <w:rPr>
          <w:rFonts w:ascii="Times New Roman" w:hAnsi="Times New Roman"/>
        </w:rPr>
        <w:t xml:space="preserve">) and then prey by snake (second </w:t>
      </w:r>
      <w:proofErr w:type="spellStart"/>
      <w:r w:rsidRPr="006F11B5">
        <w:rPr>
          <w:rFonts w:ascii="Times New Roman" w:hAnsi="Times New Roman"/>
        </w:rPr>
        <w:t>consumen</w:t>
      </w:r>
      <w:proofErr w:type="spellEnd"/>
      <w:r w:rsidRPr="006F11B5">
        <w:rPr>
          <w:rFonts w:ascii="Times New Roman" w:hAnsi="Times New Roman"/>
        </w:rPr>
        <w:t xml:space="preserve">), and the snake </w:t>
      </w:r>
      <w:r w:rsidR="00CA348F">
        <w:rPr>
          <w:rFonts w:ascii="Times New Roman" w:hAnsi="Times New Roman"/>
        </w:rPr>
        <w:t>was prey by hawk (third consume</w:t>
      </w:r>
      <w:r w:rsidR="00CA348F">
        <w:rPr>
          <w:rFonts w:ascii="Times New Roman" w:hAnsi="Times New Roman"/>
          <w:lang w:val="id-ID"/>
        </w:rPr>
        <w:t>r</w:t>
      </w:r>
      <w:r w:rsidRPr="006F11B5">
        <w:rPr>
          <w:rFonts w:ascii="Times New Roman" w:hAnsi="Times New Roman"/>
        </w:rPr>
        <w:t xml:space="preserve">) on the field background. When this motion picture finished, there is a question on the </w:t>
      </w:r>
      <w:proofErr w:type="spellStart"/>
      <w:r w:rsidRPr="006F11B5">
        <w:rPr>
          <w:rFonts w:ascii="Times New Roman" w:hAnsi="Times New Roman"/>
        </w:rPr>
        <w:t>dekstop</w:t>
      </w:r>
      <w:proofErr w:type="spellEnd"/>
      <w:r w:rsidRPr="006F11B5">
        <w:rPr>
          <w:rFonts w:ascii="Times New Roman" w:hAnsi="Times New Roman"/>
        </w:rPr>
        <w:t xml:space="preserve">. </w:t>
      </w:r>
      <w:proofErr w:type="gramStart"/>
      <w:r w:rsidRPr="006F11B5">
        <w:rPr>
          <w:rFonts w:ascii="Times New Roman" w:hAnsi="Times New Roman"/>
        </w:rPr>
        <w:t>This question stimulate</w:t>
      </w:r>
      <w:proofErr w:type="gramEnd"/>
      <w:r w:rsidRPr="006F11B5">
        <w:rPr>
          <w:rFonts w:ascii="Times New Roman" w:hAnsi="Times New Roman"/>
        </w:rPr>
        <w:t xml:space="preserve"> students to make a similar question based on the </w:t>
      </w:r>
      <w:proofErr w:type="spellStart"/>
      <w:r w:rsidRPr="006F11B5">
        <w:rPr>
          <w:rFonts w:ascii="Times New Roman" w:hAnsi="Times New Roman"/>
        </w:rPr>
        <w:t>materi</w:t>
      </w:r>
      <w:proofErr w:type="spellEnd"/>
      <w:r w:rsidR="00C90AB6">
        <w:rPr>
          <w:rFonts w:ascii="Times New Roman" w:hAnsi="Times New Roman"/>
          <w:lang w:val="id-ID"/>
        </w:rPr>
        <w:t>al</w:t>
      </w:r>
      <w:r w:rsidR="008519C2">
        <w:rPr>
          <w:rFonts w:ascii="Times New Roman" w:hAnsi="Times New Roman"/>
        </w:rPr>
        <w:t>. The combination class ha</w:t>
      </w:r>
      <w:r w:rsidR="008519C2">
        <w:rPr>
          <w:rFonts w:ascii="Times New Roman" w:hAnsi="Times New Roman"/>
          <w:lang w:val="id-ID"/>
        </w:rPr>
        <w:t>s</w:t>
      </w:r>
      <w:r w:rsidRPr="006F11B5">
        <w:rPr>
          <w:rFonts w:ascii="Times New Roman" w:hAnsi="Times New Roman"/>
        </w:rPr>
        <w:t xml:space="preserve"> highest passing grade among the others and </w:t>
      </w:r>
      <w:proofErr w:type="spellStart"/>
      <w:r w:rsidRPr="006F11B5">
        <w:rPr>
          <w:rFonts w:ascii="Times New Roman" w:hAnsi="Times New Roman"/>
        </w:rPr>
        <w:t>successfull</w:t>
      </w:r>
      <w:proofErr w:type="spellEnd"/>
      <w:r w:rsidR="003E4B6E">
        <w:rPr>
          <w:rFonts w:ascii="Times New Roman" w:hAnsi="Times New Roman"/>
          <w:lang w:val="id-ID"/>
        </w:rPr>
        <w:t>y</w:t>
      </w:r>
      <w:r w:rsidRPr="006F11B5">
        <w:rPr>
          <w:rFonts w:ascii="Times New Roman" w:hAnsi="Times New Roman"/>
        </w:rPr>
        <w:t xml:space="preserve"> pass the pa</w:t>
      </w:r>
      <w:r w:rsidR="003E4B6E">
        <w:rPr>
          <w:rFonts w:ascii="Times New Roman" w:hAnsi="Times New Roman"/>
        </w:rPr>
        <w:t>ssing grade. It is because use</w:t>
      </w:r>
      <w:r w:rsidR="003E4B6E">
        <w:rPr>
          <w:rFonts w:ascii="Times New Roman" w:hAnsi="Times New Roman"/>
          <w:lang w:val="id-ID"/>
        </w:rPr>
        <w:t xml:space="preserve"> </w:t>
      </w:r>
      <w:r w:rsidRPr="006F11B5">
        <w:rPr>
          <w:rFonts w:ascii="Times New Roman" w:hAnsi="Times New Roman"/>
        </w:rPr>
        <w:t>of interactive media made the student interested in learning and then the student give their question and ask the question their self. This ex</w:t>
      </w:r>
      <w:r w:rsidR="000815CC">
        <w:rPr>
          <w:rFonts w:ascii="Times New Roman" w:hAnsi="Times New Roman"/>
          <w:lang w:val="id-ID"/>
        </w:rPr>
        <w:t>c</w:t>
      </w:r>
      <w:r w:rsidRPr="006F11B5">
        <w:rPr>
          <w:rFonts w:ascii="Times New Roman" w:hAnsi="Times New Roman"/>
        </w:rPr>
        <w:t>e</w:t>
      </w:r>
      <w:r w:rsidR="000815CC">
        <w:rPr>
          <w:rFonts w:ascii="Times New Roman" w:hAnsi="Times New Roman"/>
          <w:lang w:val="id-ID"/>
        </w:rPr>
        <w:t>l</w:t>
      </w:r>
      <w:r w:rsidR="000815CC">
        <w:rPr>
          <w:rFonts w:ascii="Times New Roman" w:hAnsi="Times New Roman"/>
        </w:rPr>
        <w:t xml:space="preserve">lent passing grade </w:t>
      </w:r>
      <w:r w:rsidRPr="006F11B5">
        <w:rPr>
          <w:rFonts w:ascii="Times New Roman" w:hAnsi="Times New Roman"/>
        </w:rPr>
        <w:t>support</w:t>
      </w:r>
      <w:r w:rsidR="000815CC">
        <w:rPr>
          <w:rFonts w:ascii="Times New Roman" w:hAnsi="Times New Roman"/>
          <w:lang w:val="id-ID"/>
        </w:rPr>
        <w:t>ed</w:t>
      </w:r>
      <w:r w:rsidRPr="006F11B5">
        <w:rPr>
          <w:rFonts w:ascii="Times New Roman" w:hAnsi="Times New Roman"/>
        </w:rPr>
        <w:t xml:space="preserve"> by n-gain value from the other three classes. With flash, nitrogen cycle </w:t>
      </w:r>
      <w:proofErr w:type="gramStart"/>
      <w:r w:rsidRPr="006F11B5">
        <w:rPr>
          <w:rFonts w:ascii="Times New Roman" w:hAnsi="Times New Roman"/>
        </w:rPr>
        <w:t xml:space="preserve">present  </w:t>
      </w:r>
      <w:r w:rsidRPr="006F11B5">
        <w:rPr>
          <w:rFonts w:ascii="Times New Roman" w:hAnsi="Times New Roman"/>
        </w:rPr>
        <w:lastRenderedPageBreak/>
        <w:t>start</w:t>
      </w:r>
      <w:proofErr w:type="gramEnd"/>
      <w:r w:rsidRPr="006F11B5">
        <w:rPr>
          <w:rFonts w:ascii="Times New Roman" w:hAnsi="Times New Roman"/>
        </w:rPr>
        <w:t xml:space="preserve"> with N</w:t>
      </w:r>
      <w:r w:rsidRPr="006F11B5">
        <w:rPr>
          <w:rFonts w:ascii="Times New Roman" w:hAnsi="Times New Roman"/>
          <w:vertAlign w:val="subscript"/>
        </w:rPr>
        <w:t xml:space="preserve">2 </w:t>
      </w:r>
      <w:r w:rsidRPr="006F11B5">
        <w:rPr>
          <w:rFonts w:ascii="Times New Roman" w:hAnsi="Times New Roman"/>
        </w:rPr>
        <w:t>changes into NO</w:t>
      </w:r>
      <w:r w:rsidRPr="006F11B5">
        <w:rPr>
          <w:rFonts w:ascii="Times New Roman" w:hAnsi="Times New Roman"/>
          <w:vertAlign w:val="subscript"/>
        </w:rPr>
        <w:t>3</w:t>
      </w:r>
      <w:r w:rsidRPr="006F11B5">
        <w:rPr>
          <w:rFonts w:ascii="Times New Roman" w:hAnsi="Times New Roman"/>
          <w:vertAlign w:val="superscript"/>
        </w:rPr>
        <w:t xml:space="preserve">- </w:t>
      </w:r>
      <w:r w:rsidRPr="006F11B5">
        <w:rPr>
          <w:rFonts w:ascii="Times New Roman" w:hAnsi="Times New Roman"/>
        </w:rPr>
        <w:t xml:space="preserve">by </w:t>
      </w:r>
      <w:proofErr w:type="spellStart"/>
      <w:r w:rsidRPr="006F11B5">
        <w:rPr>
          <w:rFonts w:ascii="Times New Roman" w:hAnsi="Times New Roman"/>
          <w:i/>
        </w:rPr>
        <w:t>Nitrosomonas</w:t>
      </w:r>
      <w:proofErr w:type="spellEnd"/>
      <w:r w:rsidRPr="006F11B5">
        <w:rPr>
          <w:rFonts w:ascii="Times New Roman" w:hAnsi="Times New Roman"/>
        </w:rPr>
        <w:t xml:space="preserve">, </w:t>
      </w:r>
      <w:proofErr w:type="spellStart"/>
      <w:r w:rsidRPr="006F11B5">
        <w:rPr>
          <w:rFonts w:ascii="Times New Roman" w:hAnsi="Times New Roman"/>
          <w:i/>
        </w:rPr>
        <w:t>Nitrosococcus</w:t>
      </w:r>
      <w:proofErr w:type="spellEnd"/>
      <w:r w:rsidR="000815CC">
        <w:rPr>
          <w:rFonts w:ascii="Times New Roman" w:hAnsi="Times New Roman"/>
        </w:rPr>
        <w:t xml:space="preserve">, </w:t>
      </w:r>
      <w:r w:rsidR="000815CC">
        <w:rPr>
          <w:rFonts w:ascii="Times New Roman" w:hAnsi="Times New Roman"/>
          <w:lang w:val="id-ID"/>
        </w:rPr>
        <w:t xml:space="preserve">and </w:t>
      </w:r>
      <w:proofErr w:type="spellStart"/>
      <w:r w:rsidRPr="006F11B5">
        <w:rPr>
          <w:rFonts w:ascii="Times New Roman" w:hAnsi="Times New Roman"/>
          <w:i/>
        </w:rPr>
        <w:t>Nitrobacter</w:t>
      </w:r>
      <w:proofErr w:type="spellEnd"/>
      <w:r w:rsidRPr="006F11B5">
        <w:rPr>
          <w:rFonts w:ascii="Times New Roman" w:hAnsi="Times New Roman"/>
          <w:i/>
        </w:rPr>
        <w:t xml:space="preserve">. </w:t>
      </w:r>
      <w:r w:rsidR="000815CC">
        <w:rPr>
          <w:rFonts w:ascii="Times New Roman" w:hAnsi="Times New Roman"/>
        </w:rPr>
        <w:t>And then, s</w:t>
      </w:r>
      <w:r w:rsidR="000815CC">
        <w:rPr>
          <w:rFonts w:ascii="Times New Roman" w:hAnsi="Times New Roman"/>
          <w:lang w:val="id-ID"/>
        </w:rPr>
        <w:t>y</w:t>
      </w:r>
      <w:proofErr w:type="spellStart"/>
      <w:r w:rsidRPr="006F11B5">
        <w:rPr>
          <w:rFonts w:ascii="Times New Roman" w:hAnsi="Times New Roman"/>
        </w:rPr>
        <w:t>mbiotic</w:t>
      </w:r>
      <w:proofErr w:type="spellEnd"/>
      <w:r w:rsidRPr="006F11B5">
        <w:rPr>
          <w:rFonts w:ascii="Times New Roman" w:hAnsi="Times New Roman"/>
        </w:rPr>
        <w:t xml:space="preserve"> of </w:t>
      </w:r>
      <w:proofErr w:type="spellStart"/>
      <w:r w:rsidRPr="006F11B5">
        <w:rPr>
          <w:rFonts w:ascii="Times New Roman" w:hAnsi="Times New Roman"/>
          <w:i/>
        </w:rPr>
        <w:t>Leguminocae</w:t>
      </w:r>
      <w:proofErr w:type="spellEnd"/>
      <w:r w:rsidR="00674CCE">
        <w:rPr>
          <w:rFonts w:ascii="Times New Roman" w:hAnsi="Times New Roman"/>
          <w:i/>
          <w:lang w:val="id-ID"/>
        </w:rPr>
        <w:t xml:space="preserve"> </w:t>
      </w:r>
      <w:r w:rsidRPr="006F11B5">
        <w:rPr>
          <w:rFonts w:ascii="Times New Roman" w:hAnsi="Times New Roman"/>
        </w:rPr>
        <w:t xml:space="preserve">and </w:t>
      </w:r>
      <w:r w:rsidRPr="006F11B5">
        <w:rPr>
          <w:rFonts w:ascii="Times New Roman" w:hAnsi="Times New Roman"/>
          <w:i/>
        </w:rPr>
        <w:t>Rhizobium</w:t>
      </w:r>
      <w:r w:rsidRPr="006F11B5">
        <w:rPr>
          <w:rFonts w:ascii="Times New Roman" w:hAnsi="Times New Roman"/>
        </w:rPr>
        <w:t xml:space="preserve"> and the whole nitrogen cycle. When the </w:t>
      </w:r>
      <w:proofErr w:type="gramStart"/>
      <w:r w:rsidRPr="006F11B5">
        <w:rPr>
          <w:rFonts w:ascii="Times New Roman" w:hAnsi="Times New Roman"/>
        </w:rPr>
        <w:t xml:space="preserve">motion </w:t>
      </w:r>
      <w:r w:rsidR="00674CCE">
        <w:rPr>
          <w:rFonts w:ascii="Times New Roman" w:hAnsi="Times New Roman"/>
          <w:lang w:val="id-ID"/>
        </w:rPr>
        <w:t xml:space="preserve"> </w:t>
      </w:r>
      <w:r w:rsidRPr="006F11B5">
        <w:rPr>
          <w:rFonts w:ascii="Times New Roman" w:hAnsi="Times New Roman"/>
        </w:rPr>
        <w:t>picture</w:t>
      </w:r>
      <w:proofErr w:type="gramEnd"/>
      <w:r w:rsidRPr="006F11B5">
        <w:rPr>
          <w:rFonts w:ascii="Times New Roman" w:hAnsi="Times New Roman"/>
        </w:rPr>
        <w:t xml:space="preserve"> finished, there is a question on the screen. What happen</w:t>
      </w:r>
      <w:r w:rsidR="00674CCE">
        <w:rPr>
          <w:rFonts w:ascii="Times New Roman" w:hAnsi="Times New Roman"/>
          <w:lang w:val="id-ID"/>
        </w:rPr>
        <w:t>e</w:t>
      </w:r>
      <w:r w:rsidRPr="006F11B5">
        <w:rPr>
          <w:rFonts w:ascii="Times New Roman" w:hAnsi="Times New Roman"/>
        </w:rPr>
        <w:t xml:space="preserve">d when nitrogen microorganism doesn’t present?  This question, stimulate students to think logically. </w:t>
      </w:r>
      <w:proofErr w:type="gramStart"/>
      <w:r w:rsidRPr="006F11B5">
        <w:rPr>
          <w:rFonts w:ascii="Times New Roman" w:hAnsi="Times New Roman"/>
        </w:rPr>
        <w:t>Because student cannot find the answer from the textbook directly.</w:t>
      </w:r>
      <w:proofErr w:type="gramEnd"/>
      <w:r w:rsidRPr="006F11B5">
        <w:rPr>
          <w:rFonts w:ascii="Times New Roman" w:hAnsi="Times New Roman"/>
        </w:rPr>
        <w:t xml:space="preserve"> The students should read and </w:t>
      </w:r>
      <w:proofErr w:type="gramStart"/>
      <w:r w:rsidRPr="006F11B5">
        <w:rPr>
          <w:rFonts w:ascii="Times New Roman" w:hAnsi="Times New Roman"/>
        </w:rPr>
        <w:t xml:space="preserve">understand </w:t>
      </w:r>
      <w:r w:rsidR="00674CCE">
        <w:rPr>
          <w:rFonts w:ascii="Times New Roman" w:hAnsi="Times New Roman"/>
          <w:lang w:val="id-ID"/>
        </w:rPr>
        <w:t xml:space="preserve"> </w:t>
      </w:r>
      <w:r w:rsidRPr="006F11B5">
        <w:rPr>
          <w:rFonts w:ascii="Times New Roman" w:hAnsi="Times New Roman"/>
        </w:rPr>
        <w:t>the</w:t>
      </w:r>
      <w:proofErr w:type="gramEnd"/>
      <w:r w:rsidRPr="006F11B5">
        <w:rPr>
          <w:rFonts w:ascii="Times New Roman" w:hAnsi="Times New Roman"/>
        </w:rPr>
        <w:t xml:space="preserve"> process and have a discussion to know the answer.</w:t>
      </w:r>
    </w:p>
    <w:p w:rsidR="00A87DE6" w:rsidRPr="006F11B5" w:rsidRDefault="00A87DE6" w:rsidP="00A87DE6">
      <w:pPr>
        <w:spacing w:after="0" w:line="360" w:lineRule="auto"/>
        <w:ind w:firstLine="720"/>
        <w:jc w:val="both"/>
        <w:rPr>
          <w:rFonts w:ascii="Times New Roman" w:hAnsi="Times New Roman"/>
        </w:rPr>
      </w:pPr>
      <w:r w:rsidRPr="006F11B5">
        <w:rPr>
          <w:rFonts w:ascii="Times New Roman" w:hAnsi="Times New Roman"/>
        </w:rPr>
        <w:t xml:space="preserve">When the time to make a question </w:t>
      </w:r>
      <w:r w:rsidR="00674CCE">
        <w:rPr>
          <w:rFonts w:ascii="Times New Roman" w:hAnsi="Times New Roman"/>
        </w:rPr>
        <w:t>(QSH) has come, the student ha</w:t>
      </w:r>
      <w:r w:rsidR="00674CCE">
        <w:rPr>
          <w:rFonts w:ascii="Times New Roman" w:hAnsi="Times New Roman"/>
          <w:lang w:val="id-ID"/>
        </w:rPr>
        <w:t>s</w:t>
      </w:r>
      <w:r w:rsidRPr="006F11B5">
        <w:rPr>
          <w:rFonts w:ascii="Times New Roman" w:hAnsi="Times New Roman"/>
        </w:rPr>
        <w:t xml:space="preserve"> to </w:t>
      </w:r>
      <w:proofErr w:type="gramStart"/>
      <w:r w:rsidRPr="006F11B5">
        <w:rPr>
          <w:rFonts w:ascii="Times New Roman" w:hAnsi="Times New Roman"/>
        </w:rPr>
        <w:t>make  a</w:t>
      </w:r>
      <w:proofErr w:type="gramEnd"/>
      <w:r w:rsidRPr="006F11B5">
        <w:rPr>
          <w:rFonts w:ascii="Times New Roman" w:hAnsi="Times New Roman"/>
        </w:rPr>
        <w:t xml:space="preserve"> question on the paper, so that students should read the textbook again. The previous question lead</w:t>
      </w:r>
      <w:r w:rsidR="00C96575">
        <w:rPr>
          <w:rFonts w:ascii="Times New Roman" w:hAnsi="Times New Roman"/>
          <w:lang w:val="id-ID"/>
        </w:rPr>
        <w:t>s</w:t>
      </w:r>
      <w:r w:rsidRPr="006F11B5">
        <w:rPr>
          <w:rFonts w:ascii="Times New Roman" w:hAnsi="Times New Roman"/>
        </w:rPr>
        <w:t xml:space="preserve"> the student to make a similar question and match with the topic. The objective of this flash is to </w:t>
      </w:r>
      <w:proofErr w:type="spellStart"/>
      <w:r w:rsidRPr="006F11B5">
        <w:rPr>
          <w:rFonts w:ascii="Times New Roman" w:hAnsi="Times New Roman"/>
        </w:rPr>
        <w:t>de</w:t>
      </w:r>
      <w:r w:rsidR="00C96575">
        <w:rPr>
          <w:rFonts w:ascii="Times New Roman" w:hAnsi="Times New Roman"/>
        </w:rPr>
        <w:t>velope</w:t>
      </w:r>
      <w:proofErr w:type="spellEnd"/>
      <w:r w:rsidR="00C96575">
        <w:rPr>
          <w:rFonts w:ascii="Times New Roman" w:hAnsi="Times New Roman"/>
        </w:rPr>
        <w:t xml:space="preserve"> the quality of students</w:t>
      </w:r>
      <w:r w:rsidRPr="006F11B5">
        <w:rPr>
          <w:rFonts w:ascii="Times New Roman" w:hAnsi="Times New Roman"/>
        </w:rPr>
        <w:t xml:space="preserve"> question through the motion picture. And the </w:t>
      </w:r>
      <w:r w:rsidRPr="006F11B5">
        <w:rPr>
          <w:rFonts w:ascii="Times New Roman" w:hAnsi="Times New Roman"/>
          <w:i/>
        </w:rPr>
        <w:t xml:space="preserve">QSH </w:t>
      </w:r>
      <w:r w:rsidRPr="006F11B5">
        <w:rPr>
          <w:rFonts w:ascii="Times New Roman" w:hAnsi="Times New Roman"/>
        </w:rPr>
        <w:t xml:space="preserve">is the facilitator for the student to write their question. To solve the question they have, students need to read the textbooks again and again. From the comparison of the classes </w:t>
      </w:r>
      <w:r w:rsidR="00C96575">
        <w:rPr>
          <w:rFonts w:ascii="Times New Roman" w:hAnsi="Times New Roman"/>
        </w:rPr>
        <w:t>gain, the combination class ha</w:t>
      </w:r>
      <w:r w:rsidR="00C96575">
        <w:rPr>
          <w:rFonts w:ascii="Times New Roman" w:hAnsi="Times New Roman"/>
          <w:lang w:val="id-ID"/>
        </w:rPr>
        <w:t>s</w:t>
      </w:r>
      <w:r w:rsidR="00C96575">
        <w:rPr>
          <w:rFonts w:ascii="Times New Roman" w:hAnsi="Times New Roman"/>
        </w:rPr>
        <w:t xml:space="preserve"> </w:t>
      </w:r>
      <w:r w:rsidR="00C96575">
        <w:rPr>
          <w:rFonts w:ascii="Times New Roman" w:hAnsi="Times New Roman"/>
          <w:lang w:val="id-ID"/>
        </w:rPr>
        <w:t>the</w:t>
      </w:r>
      <w:r w:rsidRPr="006F11B5">
        <w:rPr>
          <w:rFonts w:ascii="Times New Roman" w:hAnsi="Times New Roman"/>
        </w:rPr>
        <w:t xml:space="preserve"> highest score of three classes. Using </w:t>
      </w:r>
      <w:proofErr w:type="gramStart"/>
      <w:r w:rsidRPr="006F11B5">
        <w:rPr>
          <w:rFonts w:ascii="Times New Roman" w:hAnsi="Times New Roman"/>
        </w:rPr>
        <w:t>interesting  media</w:t>
      </w:r>
      <w:proofErr w:type="gramEnd"/>
      <w:r w:rsidRPr="006F11B5">
        <w:rPr>
          <w:rFonts w:ascii="Times New Roman" w:hAnsi="Times New Roman"/>
        </w:rPr>
        <w:t xml:space="preserve"> and strategy c</w:t>
      </w:r>
      <w:r w:rsidR="00C96575">
        <w:rPr>
          <w:rFonts w:ascii="Times New Roman" w:hAnsi="Times New Roman"/>
        </w:rPr>
        <w:t>ause the combination class gain</w:t>
      </w:r>
      <w:r w:rsidR="00C96575">
        <w:rPr>
          <w:rFonts w:ascii="Times New Roman" w:hAnsi="Times New Roman"/>
          <w:lang w:val="id-ID"/>
        </w:rPr>
        <w:t xml:space="preserve">s </w:t>
      </w:r>
      <w:r w:rsidRPr="006F11B5">
        <w:rPr>
          <w:rFonts w:ascii="Times New Roman" w:hAnsi="Times New Roman"/>
        </w:rPr>
        <w:t xml:space="preserve">highest score on the test. Support by </w:t>
      </w:r>
      <w:proofErr w:type="spellStart"/>
      <w:r w:rsidRPr="006F11B5">
        <w:rPr>
          <w:rFonts w:ascii="Times New Roman" w:hAnsi="Times New Roman"/>
        </w:rPr>
        <w:t>Nurhayati</w:t>
      </w:r>
      <w:proofErr w:type="spellEnd"/>
      <w:r w:rsidR="00C96575">
        <w:rPr>
          <w:rFonts w:ascii="Times New Roman" w:hAnsi="Times New Roman"/>
          <w:lang w:val="id-ID"/>
        </w:rPr>
        <w:t xml:space="preserve"> </w:t>
      </w:r>
      <w:r w:rsidRPr="006F11B5">
        <w:rPr>
          <w:rFonts w:ascii="Times New Roman" w:hAnsi="Times New Roman"/>
          <w:i/>
        </w:rPr>
        <w:t>et al</w:t>
      </w:r>
      <w:r w:rsidRPr="006F11B5">
        <w:rPr>
          <w:rFonts w:ascii="Times New Roman" w:hAnsi="Times New Roman"/>
        </w:rPr>
        <w:t xml:space="preserve">. (2009), on her research tell that </w:t>
      </w:r>
      <w:r w:rsidRPr="006F11B5">
        <w:rPr>
          <w:rFonts w:ascii="Times New Roman" w:hAnsi="Times New Roman"/>
          <w:i/>
        </w:rPr>
        <w:t>QSH</w:t>
      </w:r>
      <w:r w:rsidR="00C96575">
        <w:rPr>
          <w:rFonts w:ascii="Times New Roman" w:hAnsi="Times New Roman"/>
        </w:rPr>
        <w:t xml:space="preserve"> is effective </w:t>
      </w:r>
      <w:r w:rsidR="00C96575">
        <w:rPr>
          <w:rFonts w:ascii="Times New Roman" w:hAnsi="Times New Roman"/>
          <w:lang w:val="id-ID"/>
        </w:rPr>
        <w:t>in</w:t>
      </w:r>
      <w:r w:rsidRPr="006F11B5">
        <w:rPr>
          <w:rFonts w:ascii="Times New Roman" w:hAnsi="Times New Roman"/>
        </w:rPr>
        <w:t xml:space="preserve"> the learning</w:t>
      </w:r>
      <w:r w:rsidR="00C96575">
        <w:rPr>
          <w:rFonts w:ascii="Times New Roman" w:hAnsi="Times New Roman"/>
        </w:rPr>
        <w:t xml:space="preserve"> process when this strategy</w:t>
      </w:r>
      <w:r w:rsidR="00C96575">
        <w:rPr>
          <w:rFonts w:ascii="Times New Roman" w:hAnsi="Times New Roman"/>
          <w:lang w:val="id-ID"/>
        </w:rPr>
        <w:t xml:space="preserve"> </w:t>
      </w:r>
      <w:proofErr w:type="gramStart"/>
      <w:r w:rsidRPr="006F11B5">
        <w:rPr>
          <w:rFonts w:ascii="Times New Roman" w:hAnsi="Times New Roman"/>
        </w:rPr>
        <w:t>combine</w:t>
      </w:r>
      <w:r w:rsidR="00C96575">
        <w:rPr>
          <w:rFonts w:ascii="Times New Roman" w:hAnsi="Times New Roman"/>
          <w:lang w:val="id-ID"/>
        </w:rPr>
        <w:t xml:space="preserve">d </w:t>
      </w:r>
      <w:r w:rsidRPr="006F11B5">
        <w:rPr>
          <w:rFonts w:ascii="Times New Roman" w:hAnsi="Times New Roman"/>
        </w:rPr>
        <w:t xml:space="preserve"> with</w:t>
      </w:r>
      <w:proofErr w:type="gramEnd"/>
      <w:r w:rsidRPr="006F11B5">
        <w:rPr>
          <w:rFonts w:ascii="Times New Roman" w:hAnsi="Times New Roman"/>
        </w:rPr>
        <w:t xml:space="preserve"> match learning media.</w:t>
      </w:r>
    </w:p>
    <w:p w:rsidR="00A87DE6" w:rsidRDefault="00A87DE6" w:rsidP="00A87DE6">
      <w:pPr>
        <w:spacing w:after="0" w:line="360" w:lineRule="auto"/>
        <w:ind w:firstLine="720"/>
        <w:jc w:val="both"/>
        <w:rPr>
          <w:rFonts w:ascii="Times New Roman" w:hAnsi="Times New Roman"/>
          <w:lang w:val="id-ID"/>
        </w:rPr>
      </w:pPr>
    </w:p>
    <w:p w:rsidR="00C96575" w:rsidRPr="00C96575" w:rsidRDefault="00C96575" w:rsidP="00A87DE6">
      <w:pPr>
        <w:spacing w:after="0" w:line="360" w:lineRule="auto"/>
        <w:ind w:firstLine="720"/>
        <w:jc w:val="both"/>
        <w:rPr>
          <w:rFonts w:ascii="Times New Roman" w:hAnsi="Times New Roman"/>
          <w:lang w:val="id-ID"/>
        </w:rPr>
      </w:pPr>
    </w:p>
    <w:p w:rsidR="00A87DE6" w:rsidRPr="006F11B5" w:rsidRDefault="00A87DE6" w:rsidP="00A87DE6">
      <w:pPr>
        <w:spacing w:after="0" w:line="360" w:lineRule="auto"/>
        <w:jc w:val="both"/>
        <w:rPr>
          <w:rFonts w:ascii="Times New Roman" w:hAnsi="Times New Roman"/>
        </w:rPr>
      </w:pPr>
      <w:proofErr w:type="spellStart"/>
      <w:proofErr w:type="gramStart"/>
      <w:r w:rsidRPr="006F11B5">
        <w:rPr>
          <w:rFonts w:ascii="Times New Roman" w:hAnsi="Times New Roman"/>
        </w:rPr>
        <w:lastRenderedPageBreak/>
        <w:t>Tabel</w:t>
      </w:r>
      <w:proofErr w:type="spellEnd"/>
      <w:r w:rsidRPr="006F11B5">
        <w:rPr>
          <w:rFonts w:ascii="Times New Roman" w:hAnsi="Times New Roman"/>
        </w:rPr>
        <w:t xml:space="preserve"> 2.</w:t>
      </w:r>
      <w:proofErr w:type="gramEnd"/>
      <w:r w:rsidRPr="006F11B5">
        <w:rPr>
          <w:rFonts w:ascii="Times New Roman" w:hAnsi="Times New Roman"/>
        </w:rPr>
        <w:t xml:space="preserve"> N-gain result </w:t>
      </w:r>
      <w:proofErr w:type="gramStart"/>
      <w:r w:rsidRPr="006F11B5">
        <w:rPr>
          <w:rFonts w:ascii="Times New Roman" w:hAnsi="Times New Roman"/>
        </w:rPr>
        <w:t>of  three</w:t>
      </w:r>
      <w:proofErr w:type="gramEnd"/>
      <w:r w:rsidRPr="006F11B5">
        <w:rPr>
          <w:rFonts w:ascii="Times New Roman" w:hAnsi="Times New Roman"/>
        </w:rPr>
        <w:t xml:space="preserve"> classes</w:t>
      </w:r>
    </w:p>
    <w:tbl>
      <w:tblPr>
        <w:tblStyle w:val="TableGrid"/>
        <w:tblW w:w="40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900"/>
        <w:gridCol w:w="1023"/>
        <w:gridCol w:w="1145"/>
      </w:tblGrid>
      <w:tr w:rsidR="00A87DE6" w:rsidRPr="006F11B5" w:rsidTr="005B7599">
        <w:tc>
          <w:tcPr>
            <w:tcW w:w="1170" w:type="dxa"/>
            <w:tcBorders>
              <w:top w:val="single" w:sz="12" w:space="0" w:color="auto"/>
              <w:bottom w:val="single" w:sz="4" w:space="0" w:color="auto"/>
            </w:tcBorders>
            <w:vAlign w:val="center"/>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rPr>
              <w:t>Class</w:t>
            </w:r>
          </w:p>
        </w:tc>
        <w:tc>
          <w:tcPr>
            <w:tcW w:w="990" w:type="dxa"/>
            <w:tcBorders>
              <w:top w:val="single" w:sz="12" w:space="0" w:color="auto"/>
              <w:bottom w:val="single" w:sz="4" w:space="0" w:color="auto"/>
            </w:tcBorders>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i/>
              </w:rPr>
              <w:t>N-gain</w:t>
            </w:r>
            <w:r w:rsidRPr="006F11B5">
              <w:rPr>
                <w:rFonts w:ascii="Times New Roman" w:hAnsi="Times New Roman"/>
              </w:rPr>
              <w:t xml:space="preserve"> average</w:t>
            </w:r>
          </w:p>
        </w:tc>
        <w:tc>
          <w:tcPr>
            <w:tcW w:w="900" w:type="dxa"/>
            <w:tcBorders>
              <w:top w:val="single" w:sz="12" w:space="0" w:color="auto"/>
              <w:bottom w:val="single" w:sz="4" w:space="0" w:color="auto"/>
            </w:tcBorders>
            <w:vAlign w:val="center"/>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rPr>
              <w:t xml:space="preserve">Category </w:t>
            </w:r>
          </w:p>
        </w:tc>
        <w:tc>
          <w:tcPr>
            <w:tcW w:w="990" w:type="dxa"/>
            <w:tcBorders>
              <w:top w:val="single" w:sz="12" w:space="0" w:color="auto"/>
              <w:bottom w:val="single" w:sz="4" w:space="0" w:color="auto"/>
            </w:tcBorders>
            <w:vAlign w:val="center"/>
          </w:tcPr>
          <w:p w:rsidR="00A87DE6" w:rsidRPr="006F11B5" w:rsidRDefault="00A87DE6" w:rsidP="005B7599">
            <w:pPr>
              <w:spacing w:before="40" w:after="40" w:line="360" w:lineRule="auto"/>
              <w:jc w:val="both"/>
              <w:rPr>
                <w:rFonts w:ascii="Times New Roman" w:hAnsi="Times New Roman"/>
              </w:rPr>
            </w:pPr>
            <w:proofErr w:type="spellStart"/>
            <w:r w:rsidRPr="006F11B5">
              <w:rPr>
                <w:rFonts w:ascii="Times New Roman" w:hAnsi="Times New Roman"/>
              </w:rPr>
              <w:t>Persentase</w:t>
            </w:r>
            <w:proofErr w:type="spellEnd"/>
          </w:p>
        </w:tc>
      </w:tr>
      <w:tr w:rsidR="00A87DE6" w:rsidRPr="006F11B5" w:rsidTr="005B7599">
        <w:tc>
          <w:tcPr>
            <w:tcW w:w="1170" w:type="dxa"/>
            <w:tcBorders>
              <w:top w:val="single" w:sz="4" w:space="0" w:color="auto"/>
            </w:tcBorders>
          </w:tcPr>
          <w:p w:rsidR="00A87DE6" w:rsidRPr="006F11B5" w:rsidRDefault="00A87DE6" w:rsidP="005B7599">
            <w:pPr>
              <w:spacing w:before="60" w:after="40" w:line="360" w:lineRule="auto"/>
              <w:jc w:val="both"/>
              <w:rPr>
                <w:rFonts w:ascii="Times New Roman" w:hAnsi="Times New Roman"/>
                <w:i/>
              </w:rPr>
            </w:pPr>
            <w:r w:rsidRPr="006F11B5">
              <w:rPr>
                <w:rFonts w:ascii="Times New Roman" w:hAnsi="Times New Roman"/>
                <w:i/>
              </w:rPr>
              <w:t>QSH</w:t>
            </w:r>
          </w:p>
        </w:tc>
        <w:tc>
          <w:tcPr>
            <w:tcW w:w="990" w:type="dxa"/>
            <w:tcBorders>
              <w:top w:val="single" w:sz="4" w:space="0" w:color="auto"/>
            </w:tcBorders>
          </w:tcPr>
          <w:p w:rsidR="00A87DE6" w:rsidRPr="006F11B5" w:rsidRDefault="00A87DE6" w:rsidP="005B7599">
            <w:pPr>
              <w:spacing w:before="60" w:after="40" w:line="360" w:lineRule="auto"/>
              <w:jc w:val="both"/>
              <w:rPr>
                <w:rFonts w:ascii="Times New Roman" w:hAnsi="Times New Roman"/>
              </w:rPr>
            </w:pPr>
            <w:r w:rsidRPr="006F11B5">
              <w:rPr>
                <w:rFonts w:ascii="Times New Roman" w:hAnsi="Times New Roman"/>
              </w:rPr>
              <w:t>0,53</w:t>
            </w:r>
          </w:p>
        </w:tc>
        <w:tc>
          <w:tcPr>
            <w:tcW w:w="900" w:type="dxa"/>
            <w:tcBorders>
              <w:top w:val="single" w:sz="4" w:space="0" w:color="auto"/>
            </w:tcBorders>
          </w:tcPr>
          <w:p w:rsidR="00A87DE6" w:rsidRPr="006F11B5" w:rsidRDefault="00A87DE6" w:rsidP="005B7599">
            <w:pPr>
              <w:spacing w:before="60" w:after="40" w:line="360" w:lineRule="auto"/>
              <w:jc w:val="both"/>
              <w:rPr>
                <w:rFonts w:ascii="Times New Roman" w:hAnsi="Times New Roman"/>
              </w:rPr>
            </w:pPr>
            <w:r w:rsidRPr="006F11B5">
              <w:rPr>
                <w:rFonts w:ascii="Times New Roman" w:hAnsi="Times New Roman"/>
              </w:rPr>
              <w:t>medium</w:t>
            </w:r>
          </w:p>
        </w:tc>
        <w:tc>
          <w:tcPr>
            <w:tcW w:w="990" w:type="dxa"/>
            <w:tcBorders>
              <w:top w:val="single" w:sz="4" w:space="0" w:color="auto"/>
            </w:tcBorders>
          </w:tcPr>
          <w:p w:rsidR="00A87DE6" w:rsidRPr="006F11B5" w:rsidRDefault="00A87DE6" w:rsidP="005B7599">
            <w:pPr>
              <w:spacing w:before="60" w:after="40" w:line="360" w:lineRule="auto"/>
              <w:jc w:val="both"/>
              <w:rPr>
                <w:rFonts w:ascii="Times New Roman" w:hAnsi="Times New Roman"/>
              </w:rPr>
            </w:pPr>
            <w:r w:rsidRPr="006F11B5">
              <w:rPr>
                <w:rFonts w:ascii="Times New Roman" w:hAnsi="Times New Roman"/>
              </w:rPr>
              <w:t>66%</w:t>
            </w:r>
          </w:p>
        </w:tc>
      </w:tr>
      <w:tr w:rsidR="00A87DE6" w:rsidRPr="006F11B5" w:rsidTr="005B7599">
        <w:tc>
          <w:tcPr>
            <w:tcW w:w="1170" w:type="dxa"/>
          </w:tcPr>
          <w:p w:rsidR="00A87DE6" w:rsidRPr="006F11B5" w:rsidRDefault="00A87DE6" w:rsidP="005B7599">
            <w:pPr>
              <w:spacing w:before="40" w:after="40" w:line="360" w:lineRule="auto"/>
              <w:jc w:val="both"/>
              <w:rPr>
                <w:rFonts w:ascii="Times New Roman" w:hAnsi="Times New Roman"/>
                <w:i/>
              </w:rPr>
            </w:pPr>
            <w:r w:rsidRPr="006F11B5">
              <w:rPr>
                <w:rFonts w:ascii="Times New Roman" w:hAnsi="Times New Roman"/>
                <w:i/>
              </w:rPr>
              <w:t>Flash</w:t>
            </w:r>
          </w:p>
        </w:tc>
        <w:tc>
          <w:tcPr>
            <w:tcW w:w="990" w:type="dxa"/>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rPr>
              <w:t>0,52</w:t>
            </w:r>
          </w:p>
        </w:tc>
        <w:tc>
          <w:tcPr>
            <w:tcW w:w="900" w:type="dxa"/>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rPr>
              <w:t>medium</w:t>
            </w:r>
          </w:p>
        </w:tc>
        <w:tc>
          <w:tcPr>
            <w:tcW w:w="990" w:type="dxa"/>
          </w:tcPr>
          <w:p w:rsidR="00A87DE6" w:rsidRPr="006F11B5" w:rsidRDefault="00A87DE6" w:rsidP="005B7599">
            <w:pPr>
              <w:spacing w:before="40" w:after="40" w:line="360" w:lineRule="auto"/>
              <w:jc w:val="both"/>
              <w:rPr>
                <w:rFonts w:ascii="Times New Roman" w:hAnsi="Times New Roman"/>
              </w:rPr>
            </w:pPr>
            <w:r w:rsidRPr="006F11B5">
              <w:rPr>
                <w:rFonts w:ascii="Times New Roman" w:hAnsi="Times New Roman"/>
              </w:rPr>
              <w:t>64%</w:t>
            </w:r>
          </w:p>
        </w:tc>
      </w:tr>
      <w:tr w:rsidR="00A87DE6" w:rsidRPr="006F11B5" w:rsidTr="005B7599">
        <w:tc>
          <w:tcPr>
            <w:tcW w:w="1170" w:type="dxa"/>
            <w:tcBorders>
              <w:bottom w:val="single" w:sz="12" w:space="0" w:color="auto"/>
            </w:tcBorders>
          </w:tcPr>
          <w:p w:rsidR="00A87DE6" w:rsidRPr="006F11B5" w:rsidRDefault="00A87DE6" w:rsidP="005B7599">
            <w:pPr>
              <w:spacing w:before="40" w:after="60" w:line="360" w:lineRule="auto"/>
              <w:jc w:val="both"/>
              <w:rPr>
                <w:rFonts w:ascii="Times New Roman" w:hAnsi="Times New Roman"/>
              </w:rPr>
            </w:pPr>
            <w:proofErr w:type="spellStart"/>
            <w:r w:rsidRPr="006F11B5">
              <w:rPr>
                <w:rFonts w:ascii="Times New Roman" w:hAnsi="Times New Roman"/>
              </w:rPr>
              <w:t>Kombinasi</w:t>
            </w:r>
            <w:proofErr w:type="spellEnd"/>
          </w:p>
        </w:tc>
        <w:tc>
          <w:tcPr>
            <w:tcW w:w="990" w:type="dxa"/>
            <w:tcBorders>
              <w:bottom w:val="single" w:sz="12" w:space="0" w:color="auto"/>
            </w:tcBorders>
          </w:tcPr>
          <w:p w:rsidR="00A87DE6" w:rsidRPr="006F11B5" w:rsidRDefault="00A87DE6" w:rsidP="005B7599">
            <w:pPr>
              <w:spacing w:before="40" w:after="60" w:line="360" w:lineRule="auto"/>
              <w:jc w:val="both"/>
              <w:rPr>
                <w:rFonts w:ascii="Times New Roman" w:hAnsi="Times New Roman"/>
              </w:rPr>
            </w:pPr>
            <w:r w:rsidRPr="006F11B5">
              <w:rPr>
                <w:rFonts w:ascii="Times New Roman" w:hAnsi="Times New Roman"/>
              </w:rPr>
              <w:t>0,56</w:t>
            </w:r>
          </w:p>
        </w:tc>
        <w:tc>
          <w:tcPr>
            <w:tcW w:w="900" w:type="dxa"/>
            <w:tcBorders>
              <w:bottom w:val="single" w:sz="12" w:space="0" w:color="auto"/>
            </w:tcBorders>
          </w:tcPr>
          <w:p w:rsidR="00A87DE6" w:rsidRPr="006F11B5" w:rsidRDefault="00A87DE6" w:rsidP="005B7599">
            <w:pPr>
              <w:spacing w:before="40" w:after="60" w:line="360" w:lineRule="auto"/>
              <w:jc w:val="both"/>
              <w:rPr>
                <w:rFonts w:ascii="Times New Roman" w:hAnsi="Times New Roman"/>
              </w:rPr>
            </w:pPr>
            <w:r w:rsidRPr="006F11B5">
              <w:rPr>
                <w:rFonts w:ascii="Times New Roman" w:hAnsi="Times New Roman"/>
              </w:rPr>
              <w:t>medium</w:t>
            </w:r>
          </w:p>
        </w:tc>
        <w:tc>
          <w:tcPr>
            <w:tcW w:w="990" w:type="dxa"/>
            <w:tcBorders>
              <w:bottom w:val="single" w:sz="12" w:space="0" w:color="auto"/>
            </w:tcBorders>
          </w:tcPr>
          <w:p w:rsidR="00A87DE6" w:rsidRPr="006F11B5" w:rsidRDefault="00A87DE6" w:rsidP="005B7599">
            <w:pPr>
              <w:spacing w:before="40" w:after="60" w:line="360" w:lineRule="auto"/>
              <w:jc w:val="both"/>
              <w:rPr>
                <w:rFonts w:ascii="Times New Roman" w:hAnsi="Times New Roman"/>
              </w:rPr>
            </w:pPr>
            <w:r w:rsidRPr="006F11B5">
              <w:rPr>
                <w:rFonts w:ascii="Times New Roman" w:hAnsi="Times New Roman"/>
              </w:rPr>
              <w:t>76%</w:t>
            </w:r>
          </w:p>
        </w:tc>
      </w:tr>
    </w:tbl>
    <w:p w:rsidR="00A87DE6" w:rsidRPr="007C0B54" w:rsidRDefault="00A87DE6" w:rsidP="00A87DE6">
      <w:pPr>
        <w:spacing w:line="360" w:lineRule="auto"/>
        <w:jc w:val="both"/>
        <w:rPr>
          <w:lang w:val="id-ID"/>
        </w:rPr>
      </w:pPr>
    </w:p>
    <w:p w:rsidR="002367A1" w:rsidRPr="00E42396" w:rsidRDefault="002367A1" w:rsidP="002367A1">
      <w:pPr>
        <w:pStyle w:val="BodyTextIndent"/>
        <w:spacing w:line="360" w:lineRule="auto"/>
        <w:rPr>
          <w:rFonts w:ascii="Times New Roman" w:hAnsi="Times New Roman" w:cs="Times New Roman"/>
        </w:rPr>
      </w:pPr>
      <w:r w:rsidRPr="00E42396">
        <w:rPr>
          <w:rFonts w:ascii="Times New Roman" w:hAnsi="Times New Roman" w:cs="Times New Roman"/>
        </w:rPr>
        <w:t xml:space="preserve">The combination class has 76% of  </w:t>
      </w:r>
      <w:r w:rsidRPr="00E42396">
        <w:rPr>
          <w:rFonts w:ascii="Times New Roman" w:hAnsi="Times New Roman" w:cs="Times New Roman"/>
          <w:i/>
          <w:iCs/>
        </w:rPr>
        <w:t>n-gain</w:t>
      </w:r>
      <w:r w:rsidRPr="00E42396">
        <w:rPr>
          <w:rFonts w:ascii="Times New Roman" w:hAnsi="Times New Roman" w:cs="Times New Roman"/>
        </w:rPr>
        <w:t xml:space="preserve"> value. One example of the material presented using </w:t>
      </w:r>
      <w:r w:rsidRPr="00E42396">
        <w:rPr>
          <w:rFonts w:ascii="Times New Roman" w:hAnsi="Times New Roman" w:cs="Times New Roman"/>
          <w:i/>
          <w:iCs/>
        </w:rPr>
        <w:t>motion picture</w:t>
      </w:r>
      <w:r w:rsidRPr="00E42396">
        <w:rPr>
          <w:rFonts w:ascii="Times New Roman" w:hAnsi="Times New Roman" w:cs="Times New Roman"/>
        </w:rPr>
        <w:t xml:space="preserve"> in an interactive medium is nitrogen cycle, this process has a difficult cyclical sequence to interpret because it can’</w:t>
      </w:r>
      <w:r w:rsidR="00C96575">
        <w:rPr>
          <w:rFonts w:ascii="Times New Roman" w:hAnsi="Times New Roman" w:cs="Times New Roman"/>
        </w:rPr>
        <w:t>t be seen clearly nature. The c</w:t>
      </w:r>
      <w:r w:rsidRPr="00E42396">
        <w:rPr>
          <w:rFonts w:ascii="Times New Roman" w:hAnsi="Times New Roman" w:cs="Times New Roman"/>
        </w:rPr>
        <w:t>l</w:t>
      </w:r>
      <w:r w:rsidR="00C96575">
        <w:rPr>
          <w:rFonts w:ascii="Times New Roman" w:hAnsi="Times New Roman" w:cs="Times New Roman"/>
        </w:rPr>
        <w:t>a</w:t>
      </w:r>
      <w:r w:rsidRPr="00E42396">
        <w:rPr>
          <w:rFonts w:ascii="Times New Roman" w:hAnsi="Times New Roman" w:cs="Times New Roman"/>
        </w:rPr>
        <w:t xml:space="preserve">ss of </w:t>
      </w:r>
      <w:r w:rsidRPr="00E42396">
        <w:rPr>
          <w:rFonts w:ascii="Times New Roman" w:hAnsi="Times New Roman" w:cs="Times New Roman"/>
          <w:i/>
          <w:iCs/>
        </w:rPr>
        <w:t>flash</w:t>
      </w:r>
      <w:r w:rsidRPr="00E42396">
        <w:rPr>
          <w:rFonts w:ascii="Times New Roman" w:hAnsi="Times New Roman" w:cs="Times New Roman"/>
        </w:rPr>
        <w:t xml:space="preserve"> has 64% of </w:t>
      </w:r>
      <w:r w:rsidRPr="00E42396">
        <w:rPr>
          <w:rFonts w:ascii="Times New Roman" w:hAnsi="Times New Roman" w:cs="Times New Roman"/>
          <w:i/>
          <w:iCs/>
        </w:rPr>
        <w:t>n-gain</w:t>
      </w:r>
      <w:r w:rsidRPr="00E42396">
        <w:rPr>
          <w:rFonts w:ascii="Times New Roman" w:hAnsi="Times New Roman" w:cs="Times New Roman"/>
        </w:rPr>
        <w:t xml:space="preserve"> value not much different from the QSH class with  66% of </w:t>
      </w:r>
      <w:r w:rsidRPr="00E42396">
        <w:rPr>
          <w:rFonts w:ascii="Times New Roman" w:hAnsi="Times New Roman" w:cs="Times New Roman"/>
          <w:i/>
          <w:iCs/>
        </w:rPr>
        <w:t>n-gain</w:t>
      </w:r>
      <w:r w:rsidRPr="00E42396">
        <w:rPr>
          <w:rFonts w:ascii="Times New Roman" w:hAnsi="Times New Roman" w:cs="Times New Roman"/>
        </w:rPr>
        <w:t xml:space="preserve"> value.The acquisition of n-gain is supported by the research by Suwarsono (2014), </w:t>
      </w:r>
      <w:r w:rsidRPr="00E42396">
        <w:rPr>
          <w:rFonts w:ascii="Times New Roman" w:hAnsi="Times New Roman" w:cs="Times New Roman"/>
          <w:i/>
          <w:iCs/>
        </w:rPr>
        <w:t>QSH</w:t>
      </w:r>
      <w:r w:rsidRPr="00E42396">
        <w:rPr>
          <w:rFonts w:ascii="Times New Roman" w:hAnsi="Times New Roman" w:cs="Times New Roman"/>
        </w:rPr>
        <w:t xml:space="preserve"> strategy can increase the average of pretest-posttest score of students compared with conventional learning, n-gain achieved in this study is in the medium category of 0.63. The percentage of acquired </w:t>
      </w:r>
      <w:r w:rsidRPr="00E42396">
        <w:rPr>
          <w:rFonts w:ascii="Times New Roman" w:hAnsi="Times New Roman" w:cs="Times New Roman"/>
          <w:i/>
          <w:iCs/>
        </w:rPr>
        <w:t>n-gain</w:t>
      </w:r>
      <w:r w:rsidRPr="00E42396">
        <w:rPr>
          <w:rFonts w:ascii="Times New Roman" w:hAnsi="Times New Roman" w:cs="Times New Roman"/>
        </w:rPr>
        <w:t xml:space="preserve"> has reached the indicator set so that although the </w:t>
      </w:r>
      <w:r w:rsidRPr="00E42396">
        <w:rPr>
          <w:rFonts w:ascii="Times New Roman" w:hAnsi="Times New Roman" w:cs="Times New Roman"/>
          <w:i/>
          <w:iCs/>
        </w:rPr>
        <w:t>QSH</w:t>
      </w:r>
      <w:r w:rsidRPr="00E42396">
        <w:rPr>
          <w:rFonts w:ascii="Times New Roman" w:hAnsi="Times New Roman" w:cs="Times New Roman"/>
        </w:rPr>
        <w:t xml:space="preserve"> class has not finished its classical completeness but seen from n-gain value reaching medium category </w:t>
      </w:r>
      <w:r w:rsidRPr="00E42396">
        <w:rPr>
          <w:rFonts w:ascii="Times New Roman" w:hAnsi="Times New Roman" w:cs="Times New Roman"/>
          <w:i/>
          <w:iCs/>
        </w:rPr>
        <w:t>QSH</w:t>
      </w:r>
      <w:r w:rsidRPr="00E42396">
        <w:rPr>
          <w:rFonts w:ascii="Times New Roman" w:hAnsi="Times New Roman" w:cs="Times New Roman"/>
        </w:rPr>
        <w:t xml:space="preserve"> strategy with PPT media have positive effect on learning. The acquisition of classical and </w:t>
      </w:r>
      <w:r w:rsidRPr="00E42396">
        <w:rPr>
          <w:rFonts w:ascii="Times New Roman" w:hAnsi="Times New Roman" w:cs="Times New Roman"/>
          <w:i/>
          <w:iCs/>
        </w:rPr>
        <w:t>n-gain</w:t>
      </w:r>
      <w:r w:rsidRPr="00E42396">
        <w:rPr>
          <w:rFonts w:ascii="Times New Roman" w:hAnsi="Times New Roman" w:cs="Times New Roman"/>
        </w:rPr>
        <w:t xml:space="preserve"> is supported by hypothesis test analysis using variance analysis. Before test using Anava, students' posttest data were first tested for normality and homogeneity. Normality and homogeneity test results showed </w:t>
      </w:r>
      <w:r w:rsidRPr="00E42396">
        <w:rPr>
          <w:rFonts w:ascii="Times New Roman" w:hAnsi="Times New Roman" w:cs="Times New Roman"/>
        </w:rPr>
        <w:lastRenderedPageBreak/>
        <w:t>that the three experimental classes had normal and homogeneous distributed data. Then the variance analysis was performed as a hypothesis test with the result that there</w:t>
      </w:r>
      <w:r w:rsidR="00C96575">
        <w:rPr>
          <w:rFonts w:ascii="Times New Roman" w:hAnsi="Times New Roman" w:cs="Times New Roman"/>
        </w:rPr>
        <w:t xml:space="preserve"> was a significant difference in</w:t>
      </w:r>
      <w:r w:rsidRPr="00E42396">
        <w:rPr>
          <w:rFonts w:ascii="Times New Roman" w:hAnsi="Times New Roman" w:cs="Times New Roman"/>
        </w:rPr>
        <w:t xml:space="preserve"> learning outcomes from the three experimental classes based on the treatments given to each class followed by further testing using BNT, the mean comparison of the three classes stated that the optimal combination class was used in learning with the highest average of the other two classes. The treatment used in the </w:t>
      </w:r>
      <w:r w:rsidRPr="00E42396">
        <w:rPr>
          <w:rFonts w:ascii="Times New Roman" w:hAnsi="Times New Roman" w:cs="Times New Roman"/>
          <w:i/>
          <w:iCs/>
        </w:rPr>
        <w:t>QSH</w:t>
      </w:r>
      <w:r w:rsidRPr="00E42396">
        <w:rPr>
          <w:rFonts w:ascii="Times New Roman" w:hAnsi="Times New Roman" w:cs="Times New Roman"/>
        </w:rPr>
        <w:t xml:space="preserve"> class is not more optimal than the treatment used in the flash class and vice versa seen from the average acquisition that is not much different. Based on the hypothesis test, classical completeness, and </w:t>
      </w:r>
      <w:r w:rsidRPr="00E42396">
        <w:rPr>
          <w:rFonts w:ascii="Times New Roman" w:hAnsi="Times New Roman" w:cs="Times New Roman"/>
          <w:i/>
          <w:iCs/>
        </w:rPr>
        <w:t>n-gain</w:t>
      </w:r>
      <w:r w:rsidRPr="00E42396">
        <w:rPr>
          <w:rFonts w:ascii="Times New Roman" w:hAnsi="Times New Roman" w:cs="Times New Roman"/>
        </w:rPr>
        <w:t xml:space="preserve"> of the three experimental classes gave a positive effect on the students' learning outcomes and the most effective combination classes were used seen from the BNT test the combination classes had the highest average, the </w:t>
      </w:r>
      <w:r w:rsidRPr="00E42396">
        <w:rPr>
          <w:rFonts w:ascii="Times New Roman" w:hAnsi="Times New Roman" w:cs="Times New Roman"/>
          <w:i/>
          <w:iCs/>
        </w:rPr>
        <w:t>n-gain</w:t>
      </w:r>
      <w:r w:rsidRPr="00E42396">
        <w:rPr>
          <w:rFonts w:ascii="Times New Roman" w:hAnsi="Times New Roman" w:cs="Times New Roman"/>
        </w:rPr>
        <w:t xml:space="preserve"> reached the medium criterion, and the classical completeness 100%.</w:t>
      </w:r>
    </w:p>
    <w:p w:rsidR="002367A1" w:rsidRPr="00E42396" w:rsidRDefault="002367A1" w:rsidP="002367A1">
      <w:pPr>
        <w:pStyle w:val="Heading1"/>
        <w:rPr>
          <w:rFonts w:ascii="Times New Roman" w:hAnsi="Times New Roman" w:cs="Times New Roman"/>
        </w:rPr>
      </w:pPr>
      <w:r w:rsidRPr="00E42396">
        <w:rPr>
          <w:rFonts w:ascii="Times New Roman" w:hAnsi="Times New Roman" w:cs="Times New Roman"/>
        </w:rPr>
        <w:t>Students’ Affective Learning Outcomes</w:t>
      </w:r>
    </w:p>
    <w:p w:rsidR="002367A1" w:rsidRPr="00E42396" w:rsidRDefault="002367A1" w:rsidP="002367A1">
      <w:pPr>
        <w:pStyle w:val="BodyText"/>
        <w:rPr>
          <w:rFonts w:ascii="Times New Roman" w:hAnsi="Times New Roman" w:cs="Times New Roman"/>
        </w:rPr>
      </w:pPr>
      <w:r w:rsidRPr="00E42396">
        <w:rPr>
          <w:rFonts w:ascii="Times New Roman" w:hAnsi="Times New Roman" w:cs="Times New Roman"/>
        </w:rPr>
        <w:t>The students' affective learning outcomes are presented in Table 3.</w:t>
      </w:r>
    </w:p>
    <w:p w:rsidR="007B7E2F" w:rsidRDefault="007B7E2F" w:rsidP="002367A1">
      <w:pPr>
        <w:spacing w:line="360" w:lineRule="auto"/>
        <w:jc w:val="both"/>
        <w:rPr>
          <w:rFonts w:ascii="Times New Roman" w:hAnsi="Times New Roman"/>
          <w:lang w:val="id-ID"/>
        </w:rPr>
      </w:pPr>
    </w:p>
    <w:p w:rsidR="007B7E2F" w:rsidRDefault="007B7E2F" w:rsidP="002367A1">
      <w:pPr>
        <w:spacing w:line="360" w:lineRule="auto"/>
        <w:jc w:val="both"/>
        <w:rPr>
          <w:rFonts w:ascii="Times New Roman" w:hAnsi="Times New Roman"/>
          <w:lang w:val="id-ID"/>
        </w:rPr>
      </w:pPr>
    </w:p>
    <w:p w:rsidR="007B7E2F" w:rsidRDefault="007B7E2F" w:rsidP="002367A1">
      <w:pPr>
        <w:spacing w:line="360" w:lineRule="auto"/>
        <w:jc w:val="both"/>
        <w:rPr>
          <w:rFonts w:ascii="Times New Roman" w:hAnsi="Times New Roman"/>
          <w:lang w:val="id-ID"/>
        </w:rPr>
      </w:pPr>
    </w:p>
    <w:p w:rsidR="007B7E2F" w:rsidRDefault="007B7E2F" w:rsidP="002367A1">
      <w:pPr>
        <w:spacing w:line="360" w:lineRule="auto"/>
        <w:jc w:val="both"/>
        <w:rPr>
          <w:rFonts w:ascii="Times New Roman" w:hAnsi="Times New Roman"/>
          <w:lang w:val="id-ID"/>
        </w:rPr>
      </w:pPr>
    </w:p>
    <w:p w:rsidR="002367A1" w:rsidRPr="00E42396" w:rsidRDefault="002367A1" w:rsidP="002367A1">
      <w:pPr>
        <w:spacing w:line="360" w:lineRule="auto"/>
        <w:jc w:val="both"/>
        <w:rPr>
          <w:rFonts w:ascii="Times New Roman" w:hAnsi="Times New Roman"/>
        </w:rPr>
      </w:pPr>
      <w:bookmarkStart w:id="0" w:name="_GoBack"/>
      <w:bookmarkEnd w:id="0"/>
      <w:r w:rsidRPr="00E42396">
        <w:rPr>
          <w:rFonts w:ascii="Times New Roman" w:hAnsi="Times New Roman"/>
        </w:rPr>
        <w:lastRenderedPageBreak/>
        <w:t>Table 3. Students’ affective learning outcomes</w:t>
      </w:r>
    </w:p>
    <w:tbl>
      <w:tblPr>
        <w:tblW w:w="4518" w:type="dxa"/>
        <w:tblBorders>
          <w:top w:val="single" w:sz="4" w:space="0" w:color="auto"/>
          <w:bottom w:val="single" w:sz="4" w:space="0" w:color="auto"/>
        </w:tblBorders>
        <w:tblLayout w:type="fixed"/>
        <w:tblLook w:val="04A0" w:firstRow="1" w:lastRow="0" w:firstColumn="1" w:lastColumn="0" w:noHBand="0" w:noVBand="1"/>
      </w:tblPr>
      <w:tblGrid>
        <w:gridCol w:w="738"/>
        <w:gridCol w:w="540"/>
        <w:gridCol w:w="540"/>
        <w:gridCol w:w="540"/>
        <w:gridCol w:w="540"/>
        <w:gridCol w:w="540"/>
        <w:gridCol w:w="540"/>
        <w:gridCol w:w="540"/>
      </w:tblGrid>
      <w:tr w:rsidR="002367A1" w:rsidRPr="002367A1" w:rsidTr="002367A1">
        <w:tc>
          <w:tcPr>
            <w:tcW w:w="738" w:type="dxa"/>
            <w:vMerge w:val="restart"/>
            <w:tcBorders>
              <w:top w:val="single" w:sz="12" w:space="0" w:color="auto"/>
              <w:bottom w:val="nil"/>
            </w:tcBorders>
            <w:shd w:val="clear" w:color="auto" w:fill="auto"/>
          </w:tcPr>
          <w:p w:rsidR="002367A1" w:rsidRPr="002367A1" w:rsidRDefault="002367A1" w:rsidP="002367A1">
            <w:pPr>
              <w:spacing w:after="0" w:line="240" w:lineRule="auto"/>
              <w:jc w:val="both"/>
              <w:rPr>
                <w:rFonts w:ascii="Times New Roman" w:hAnsi="Times New Roman"/>
              </w:rPr>
            </w:pPr>
          </w:p>
          <w:p w:rsidR="002367A1" w:rsidRPr="002367A1" w:rsidRDefault="002367A1" w:rsidP="002367A1">
            <w:pPr>
              <w:spacing w:after="0" w:line="240" w:lineRule="auto"/>
              <w:jc w:val="both"/>
              <w:rPr>
                <w:rFonts w:ascii="Times New Roman" w:hAnsi="Times New Roman"/>
              </w:rPr>
            </w:pPr>
            <w:r w:rsidRPr="002367A1">
              <w:rPr>
                <w:rFonts w:ascii="Times New Roman" w:hAnsi="Times New Roman"/>
              </w:rPr>
              <w:t>Internal Score</w:t>
            </w:r>
          </w:p>
        </w:tc>
        <w:tc>
          <w:tcPr>
            <w:tcW w:w="540" w:type="dxa"/>
            <w:vMerge w:val="restart"/>
            <w:tcBorders>
              <w:top w:val="single" w:sz="12" w:space="0" w:color="auto"/>
              <w:bottom w:val="nil"/>
            </w:tcBorders>
            <w:shd w:val="clear" w:color="auto" w:fill="auto"/>
          </w:tcPr>
          <w:p w:rsidR="002367A1" w:rsidRPr="002367A1" w:rsidRDefault="002367A1" w:rsidP="002367A1">
            <w:pPr>
              <w:spacing w:after="0" w:line="240" w:lineRule="auto"/>
              <w:jc w:val="both"/>
              <w:rPr>
                <w:rFonts w:ascii="Times New Roman" w:hAnsi="Times New Roman"/>
              </w:rPr>
            </w:pPr>
          </w:p>
          <w:p w:rsidR="002367A1" w:rsidRPr="002367A1" w:rsidRDefault="002367A1" w:rsidP="002367A1">
            <w:pPr>
              <w:spacing w:after="0" w:line="240" w:lineRule="auto"/>
              <w:ind w:left="-108"/>
              <w:jc w:val="both"/>
              <w:rPr>
                <w:rFonts w:ascii="Times New Roman" w:hAnsi="Times New Roman"/>
              </w:rPr>
            </w:pPr>
            <w:r w:rsidRPr="002367A1">
              <w:rPr>
                <w:rFonts w:ascii="Times New Roman" w:hAnsi="Times New Roman"/>
              </w:rPr>
              <w:t>Criteria</w:t>
            </w:r>
          </w:p>
        </w:tc>
        <w:tc>
          <w:tcPr>
            <w:tcW w:w="3240" w:type="dxa"/>
            <w:gridSpan w:val="6"/>
            <w:tcBorders>
              <w:top w:val="single" w:sz="12"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Experimental Class</w:t>
            </w:r>
          </w:p>
        </w:tc>
      </w:tr>
      <w:tr w:rsidR="002367A1" w:rsidRPr="002367A1" w:rsidTr="002367A1">
        <w:tc>
          <w:tcPr>
            <w:tcW w:w="738" w:type="dxa"/>
            <w:vMerge/>
            <w:tcBorders>
              <w:top w:val="nil"/>
              <w:bottom w:val="nil"/>
            </w:tcBorders>
            <w:shd w:val="clear" w:color="auto" w:fill="auto"/>
          </w:tcPr>
          <w:p w:rsidR="002367A1" w:rsidRPr="002367A1" w:rsidRDefault="002367A1" w:rsidP="002367A1">
            <w:pPr>
              <w:spacing w:after="0" w:line="240" w:lineRule="auto"/>
              <w:jc w:val="both"/>
              <w:rPr>
                <w:rFonts w:ascii="Times New Roman" w:hAnsi="Times New Roman"/>
              </w:rPr>
            </w:pPr>
          </w:p>
        </w:tc>
        <w:tc>
          <w:tcPr>
            <w:tcW w:w="540" w:type="dxa"/>
            <w:vMerge/>
            <w:tcBorders>
              <w:top w:val="nil"/>
              <w:bottom w:val="nil"/>
            </w:tcBorders>
            <w:shd w:val="clear" w:color="auto" w:fill="auto"/>
          </w:tcPr>
          <w:p w:rsidR="002367A1" w:rsidRPr="002367A1" w:rsidRDefault="002367A1" w:rsidP="002367A1">
            <w:pPr>
              <w:spacing w:after="0" w:line="240" w:lineRule="auto"/>
              <w:jc w:val="both"/>
              <w:rPr>
                <w:rFonts w:ascii="Times New Roman" w:hAnsi="Times New Roman"/>
              </w:rPr>
            </w:pPr>
          </w:p>
        </w:tc>
        <w:tc>
          <w:tcPr>
            <w:tcW w:w="1080" w:type="dxa"/>
            <w:gridSpan w:val="2"/>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I</w:t>
            </w:r>
          </w:p>
        </w:tc>
        <w:tc>
          <w:tcPr>
            <w:tcW w:w="1080" w:type="dxa"/>
            <w:gridSpan w:val="2"/>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II</w:t>
            </w:r>
          </w:p>
        </w:tc>
        <w:tc>
          <w:tcPr>
            <w:tcW w:w="1080" w:type="dxa"/>
            <w:gridSpan w:val="2"/>
            <w:tcBorders>
              <w:top w:val="single" w:sz="4" w:space="0" w:color="auto"/>
              <w:bottom w:val="single" w:sz="4" w:space="0" w:color="auto"/>
            </w:tcBorders>
            <w:shd w:val="clear" w:color="auto" w:fill="auto"/>
          </w:tcPr>
          <w:p w:rsidR="002367A1" w:rsidRPr="002367A1" w:rsidRDefault="002367A1" w:rsidP="002367A1">
            <w:pPr>
              <w:tabs>
                <w:tab w:val="left" w:pos="675"/>
                <w:tab w:val="center" w:pos="821"/>
              </w:tabs>
              <w:spacing w:before="60" w:after="60" w:line="240" w:lineRule="auto"/>
              <w:jc w:val="both"/>
              <w:rPr>
                <w:rFonts w:ascii="Times New Roman" w:hAnsi="Times New Roman"/>
              </w:rPr>
            </w:pPr>
            <w:r w:rsidRPr="002367A1">
              <w:rPr>
                <w:rFonts w:ascii="Times New Roman" w:hAnsi="Times New Roman"/>
              </w:rPr>
              <w:t>III</w:t>
            </w:r>
          </w:p>
        </w:tc>
      </w:tr>
      <w:tr w:rsidR="002367A1" w:rsidRPr="002367A1" w:rsidTr="002367A1">
        <w:tc>
          <w:tcPr>
            <w:tcW w:w="738" w:type="dxa"/>
            <w:vMerge/>
            <w:tcBorders>
              <w:top w:val="nil"/>
              <w:bottom w:val="single" w:sz="4" w:space="0" w:color="auto"/>
            </w:tcBorders>
            <w:shd w:val="clear" w:color="auto" w:fill="auto"/>
          </w:tcPr>
          <w:p w:rsidR="002367A1" w:rsidRPr="002367A1" w:rsidRDefault="002367A1" w:rsidP="002367A1">
            <w:pPr>
              <w:spacing w:after="0" w:line="240" w:lineRule="auto"/>
              <w:jc w:val="both"/>
              <w:rPr>
                <w:rFonts w:ascii="Times New Roman" w:hAnsi="Times New Roman"/>
              </w:rPr>
            </w:pPr>
          </w:p>
        </w:tc>
        <w:tc>
          <w:tcPr>
            <w:tcW w:w="540" w:type="dxa"/>
            <w:vMerge/>
            <w:tcBorders>
              <w:top w:val="nil"/>
              <w:bottom w:val="single" w:sz="4" w:space="0" w:color="auto"/>
            </w:tcBorders>
            <w:shd w:val="clear" w:color="auto" w:fill="auto"/>
          </w:tcPr>
          <w:p w:rsidR="002367A1" w:rsidRPr="002367A1" w:rsidRDefault="002367A1" w:rsidP="002367A1">
            <w:pPr>
              <w:spacing w:after="0" w:line="240" w:lineRule="auto"/>
              <w:jc w:val="both"/>
              <w:rPr>
                <w:rFonts w:ascii="Times New Roman" w:hAnsi="Times New Roman"/>
              </w:rPr>
            </w:pP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Amount</w:t>
            </w: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w:t>
            </w: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Amount</w:t>
            </w: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w:t>
            </w: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Amount</w:t>
            </w:r>
          </w:p>
        </w:tc>
        <w:tc>
          <w:tcPr>
            <w:tcW w:w="540" w:type="dxa"/>
            <w:tcBorders>
              <w:top w:val="single" w:sz="4" w:space="0" w:color="auto"/>
              <w:bottom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w:t>
            </w:r>
          </w:p>
        </w:tc>
      </w:tr>
      <w:tr w:rsidR="002367A1" w:rsidRPr="002367A1" w:rsidTr="002367A1">
        <w:tc>
          <w:tcPr>
            <w:tcW w:w="738" w:type="dxa"/>
            <w:tcBorders>
              <w:top w:val="single" w:sz="4" w:space="0" w:color="auto"/>
            </w:tcBorders>
            <w:shd w:val="clear" w:color="auto" w:fill="auto"/>
          </w:tcPr>
          <w:p w:rsidR="002367A1" w:rsidRPr="002367A1" w:rsidRDefault="002367A1" w:rsidP="002367A1">
            <w:pPr>
              <w:spacing w:before="60" w:after="60" w:line="240" w:lineRule="auto"/>
              <w:ind w:right="-108"/>
              <w:jc w:val="both"/>
              <w:rPr>
                <w:rFonts w:ascii="Times New Roman" w:hAnsi="Times New Roman"/>
              </w:rPr>
            </w:pPr>
            <w:r w:rsidRPr="002367A1">
              <w:rPr>
                <w:rFonts w:ascii="Times New Roman" w:hAnsi="Times New Roman"/>
              </w:rPr>
              <w:t>80% &lt;%s≤100%</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A</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3</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10</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5</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20</w:t>
            </w:r>
          </w:p>
        </w:tc>
        <w:tc>
          <w:tcPr>
            <w:tcW w:w="540" w:type="dxa"/>
            <w:tcBorders>
              <w:top w:val="single" w:sz="4"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6</w:t>
            </w:r>
          </w:p>
        </w:tc>
        <w:tc>
          <w:tcPr>
            <w:tcW w:w="540" w:type="dxa"/>
            <w:tcBorders>
              <w:top w:val="single" w:sz="4" w:space="0" w:color="auto"/>
            </w:tcBorders>
            <w:shd w:val="clear" w:color="auto" w:fill="auto"/>
          </w:tcPr>
          <w:p w:rsidR="002367A1" w:rsidRPr="002367A1" w:rsidRDefault="002367A1" w:rsidP="002367A1">
            <w:pPr>
              <w:spacing w:before="60" w:after="60" w:line="240" w:lineRule="auto"/>
              <w:ind w:hanging="108"/>
              <w:jc w:val="both"/>
              <w:rPr>
                <w:rFonts w:ascii="Times New Roman" w:hAnsi="Times New Roman"/>
              </w:rPr>
            </w:pPr>
            <w:r w:rsidRPr="002367A1">
              <w:rPr>
                <w:rFonts w:ascii="Times New Roman" w:hAnsi="Times New Roman"/>
              </w:rPr>
              <w:t>20</w:t>
            </w:r>
          </w:p>
        </w:tc>
      </w:tr>
      <w:tr w:rsidR="002367A1" w:rsidRPr="002367A1" w:rsidTr="002367A1">
        <w:tc>
          <w:tcPr>
            <w:tcW w:w="738" w:type="dxa"/>
            <w:shd w:val="clear" w:color="auto" w:fill="auto"/>
          </w:tcPr>
          <w:p w:rsidR="002367A1" w:rsidRPr="002367A1" w:rsidRDefault="002367A1" w:rsidP="002367A1">
            <w:pPr>
              <w:spacing w:before="60" w:after="60" w:line="240" w:lineRule="auto"/>
              <w:ind w:right="-108"/>
              <w:jc w:val="both"/>
              <w:rPr>
                <w:rFonts w:ascii="Times New Roman" w:hAnsi="Times New Roman"/>
              </w:rPr>
            </w:pPr>
            <w:r w:rsidRPr="002367A1">
              <w:rPr>
                <w:rFonts w:ascii="Times New Roman" w:hAnsi="Times New Roman"/>
              </w:rPr>
              <w:t>60% &lt;%s≤ 80%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B</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17</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56</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16</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64</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24</w:t>
            </w:r>
          </w:p>
        </w:tc>
        <w:tc>
          <w:tcPr>
            <w:tcW w:w="540" w:type="dxa"/>
            <w:shd w:val="clear" w:color="auto" w:fill="auto"/>
          </w:tcPr>
          <w:p w:rsidR="002367A1" w:rsidRPr="002367A1" w:rsidRDefault="002367A1" w:rsidP="002367A1">
            <w:pPr>
              <w:spacing w:before="60" w:after="60" w:line="240" w:lineRule="auto"/>
              <w:ind w:hanging="108"/>
              <w:jc w:val="both"/>
              <w:rPr>
                <w:rFonts w:ascii="Times New Roman" w:hAnsi="Times New Roman"/>
              </w:rPr>
            </w:pPr>
            <w:r w:rsidRPr="002367A1">
              <w:rPr>
                <w:rFonts w:ascii="Times New Roman" w:hAnsi="Times New Roman"/>
              </w:rPr>
              <w:t>80</w:t>
            </w:r>
          </w:p>
        </w:tc>
      </w:tr>
      <w:tr w:rsidR="002367A1" w:rsidRPr="002367A1" w:rsidTr="002367A1">
        <w:tc>
          <w:tcPr>
            <w:tcW w:w="738" w:type="dxa"/>
            <w:shd w:val="clear" w:color="auto" w:fill="auto"/>
          </w:tcPr>
          <w:p w:rsidR="002367A1" w:rsidRPr="002367A1" w:rsidRDefault="002367A1" w:rsidP="002367A1">
            <w:pPr>
              <w:spacing w:before="60" w:after="60" w:line="240" w:lineRule="auto"/>
              <w:ind w:right="-108"/>
              <w:jc w:val="both"/>
              <w:rPr>
                <w:rFonts w:ascii="Times New Roman" w:hAnsi="Times New Roman"/>
              </w:rPr>
            </w:pPr>
            <w:r w:rsidRPr="002367A1">
              <w:rPr>
                <w:rFonts w:ascii="Times New Roman" w:hAnsi="Times New Roman"/>
              </w:rPr>
              <w:t>40% &lt;%s≤ 60%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C</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6</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20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4</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16</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0</w:t>
            </w:r>
          </w:p>
        </w:tc>
        <w:tc>
          <w:tcPr>
            <w:tcW w:w="540" w:type="dxa"/>
            <w:shd w:val="clear" w:color="auto" w:fill="auto"/>
          </w:tcPr>
          <w:p w:rsidR="002367A1" w:rsidRPr="002367A1" w:rsidRDefault="002367A1" w:rsidP="002367A1">
            <w:pPr>
              <w:spacing w:before="60" w:after="60" w:line="240" w:lineRule="auto"/>
              <w:ind w:hanging="108"/>
              <w:jc w:val="both"/>
              <w:rPr>
                <w:rFonts w:ascii="Times New Roman" w:hAnsi="Times New Roman"/>
              </w:rPr>
            </w:pPr>
            <w:r w:rsidRPr="002367A1">
              <w:rPr>
                <w:rFonts w:ascii="Times New Roman" w:hAnsi="Times New Roman"/>
              </w:rPr>
              <w:t>0</w:t>
            </w:r>
          </w:p>
        </w:tc>
      </w:tr>
      <w:tr w:rsidR="002367A1" w:rsidRPr="002367A1" w:rsidTr="002367A1">
        <w:tc>
          <w:tcPr>
            <w:tcW w:w="738" w:type="dxa"/>
            <w:shd w:val="clear" w:color="auto" w:fill="auto"/>
          </w:tcPr>
          <w:p w:rsidR="002367A1" w:rsidRPr="002367A1" w:rsidRDefault="002367A1" w:rsidP="002367A1">
            <w:pPr>
              <w:spacing w:before="60" w:after="60" w:line="240" w:lineRule="auto"/>
              <w:ind w:right="-108"/>
              <w:jc w:val="both"/>
              <w:rPr>
                <w:rFonts w:ascii="Times New Roman" w:hAnsi="Times New Roman"/>
              </w:rPr>
            </w:pPr>
            <w:r w:rsidRPr="002367A1">
              <w:rPr>
                <w:rFonts w:ascii="Times New Roman" w:hAnsi="Times New Roman"/>
              </w:rPr>
              <w:t>0% &lt;%s≤ 40%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D</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4</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14</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0</w:t>
            </w:r>
          </w:p>
        </w:tc>
        <w:tc>
          <w:tcPr>
            <w:tcW w:w="540" w:type="dxa"/>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0</w:t>
            </w:r>
          </w:p>
        </w:tc>
        <w:tc>
          <w:tcPr>
            <w:tcW w:w="540" w:type="dxa"/>
            <w:shd w:val="clear" w:color="auto" w:fill="auto"/>
          </w:tcPr>
          <w:p w:rsidR="002367A1" w:rsidRPr="002367A1" w:rsidRDefault="002367A1" w:rsidP="002367A1">
            <w:pPr>
              <w:spacing w:before="60" w:after="60" w:line="240" w:lineRule="auto"/>
              <w:ind w:hanging="108"/>
              <w:jc w:val="both"/>
              <w:rPr>
                <w:rFonts w:ascii="Times New Roman" w:hAnsi="Times New Roman"/>
              </w:rPr>
            </w:pPr>
            <w:r w:rsidRPr="002367A1">
              <w:rPr>
                <w:rFonts w:ascii="Times New Roman" w:hAnsi="Times New Roman"/>
              </w:rPr>
              <w:t>0</w:t>
            </w:r>
          </w:p>
        </w:tc>
      </w:tr>
      <w:tr w:rsidR="002367A1" w:rsidRPr="002367A1" w:rsidTr="002367A1">
        <w:tc>
          <w:tcPr>
            <w:tcW w:w="738"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The number of students</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30</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100</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25</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100</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jc w:val="both"/>
              <w:rPr>
                <w:rFonts w:ascii="Times New Roman" w:hAnsi="Times New Roman"/>
              </w:rPr>
            </w:pPr>
            <w:r w:rsidRPr="002367A1">
              <w:rPr>
                <w:rFonts w:ascii="Times New Roman" w:hAnsi="Times New Roman"/>
              </w:rPr>
              <w:t>30</w:t>
            </w:r>
          </w:p>
        </w:tc>
        <w:tc>
          <w:tcPr>
            <w:tcW w:w="540" w:type="dxa"/>
            <w:tcBorders>
              <w:bottom w:val="single" w:sz="12" w:space="0" w:color="auto"/>
            </w:tcBorders>
            <w:shd w:val="clear" w:color="auto" w:fill="auto"/>
          </w:tcPr>
          <w:p w:rsidR="002367A1" w:rsidRPr="002367A1" w:rsidRDefault="002367A1" w:rsidP="002367A1">
            <w:pPr>
              <w:spacing w:before="60" w:after="60" w:line="240" w:lineRule="auto"/>
              <w:ind w:hanging="108"/>
              <w:jc w:val="both"/>
              <w:rPr>
                <w:rFonts w:ascii="Times New Roman" w:hAnsi="Times New Roman"/>
              </w:rPr>
            </w:pPr>
            <w:r w:rsidRPr="002367A1">
              <w:rPr>
                <w:rFonts w:ascii="Times New Roman" w:hAnsi="Times New Roman"/>
              </w:rPr>
              <w:t>100</w:t>
            </w:r>
          </w:p>
        </w:tc>
      </w:tr>
    </w:tbl>
    <w:p w:rsidR="007C0B54" w:rsidRDefault="007C0B54" w:rsidP="007C0B54">
      <w:pPr>
        <w:spacing w:line="360" w:lineRule="auto"/>
        <w:jc w:val="both"/>
        <w:rPr>
          <w:rFonts w:ascii="Times New Roman" w:hAnsi="Times New Roman"/>
          <w:lang w:val="id-ID"/>
        </w:rPr>
      </w:pPr>
    </w:p>
    <w:p w:rsidR="002367A1" w:rsidRDefault="00C96575" w:rsidP="007C0B54">
      <w:pPr>
        <w:spacing w:line="360" w:lineRule="auto"/>
        <w:jc w:val="both"/>
        <w:rPr>
          <w:rFonts w:ascii="Times New Roman" w:hAnsi="Times New Roman"/>
          <w:lang w:val="id-ID"/>
        </w:rPr>
      </w:pPr>
      <w:r>
        <w:rPr>
          <w:rFonts w:ascii="Times New Roman" w:hAnsi="Times New Roman"/>
        </w:rPr>
        <w:t xml:space="preserve">The result </w:t>
      </w:r>
      <w:r>
        <w:rPr>
          <w:rFonts w:ascii="Times New Roman" w:hAnsi="Times New Roman"/>
          <w:lang w:val="id-ID"/>
        </w:rPr>
        <w:t>of</w:t>
      </w:r>
      <w:r w:rsidR="002367A1" w:rsidRPr="00E42396">
        <w:rPr>
          <w:rFonts w:ascii="Times New Roman" w:hAnsi="Times New Roman"/>
        </w:rPr>
        <w:t xml:space="preserve"> calculation of the student character of the combination class is the highest compared to the other two experimental classes (Table 3). Differences in attitudinal values in the three experimental classes were caused by differences in learning atmosphere in the three classes. The combination class doing the learning activity by using </w:t>
      </w:r>
      <w:r w:rsidR="002367A1" w:rsidRPr="00E42396">
        <w:rPr>
          <w:rFonts w:ascii="Times New Roman" w:hAnsi="Times New Roman"/>
          <w:i/>
          <w:iCs/>
        </w:rPr>
        <w:t xml:space="preserve">QSH </w:t>
      </w:r>
      <w:proofErr w:type="spellStart"/>
      <w:r w:rsidR="002367A1" w:rsidRPr="00E42396">
        <w:rPr>
          <w:rFonts w:ascii="Times New Roman" w:hAnsi="Times New Roman"/>
          <w:i/>
          <w:iCs/>
        </w:rPr>
        <w:t>strtategy</w:t>
      </w:r>
      <w:proofErr w:type="spellEnd"/>
      <w:r>
        <w:rPr>
          <w:rFonts w:ascii="Times New Roman" w:hAnsi="Times New Roman"/>
          <w:i/>
          <w:iCs/>
          <w:lang w:val="id-ID"/>
        </w:rPr>
        <w:t xml:space="preserve"> </w:t>
      </w:r>
      <w:r w:rsidR="002367A1" w:rsidRPr="00E42396">
        <w:rPr>
          <w:rFonts w:ascii="Times New Roman" w:hAnsi="Times New Roman"/>
        </w:rPr>
        <w:t xml:space="preserve">with </w:t>
      </w:r>
      <w:r w:rsidR="002367A1" w:rsidRPr="00E42396">
        <w:rPr>
          <w:rFonts w:ascii="Times New Roman" w:hAnsi="Times New Roman"/>
          <w:i/>
          <w:iCs/>
        </w:rPr>
        <w:t xml:space="preserve">flash </w:t>
      </w:r>
      <w:proofErr w:type="spellStart"/>
      <w:r w:rsidR="002367A1" w:rsidRPr="00E42396">
        <w:rPr>
          <w:rFonts w:ascii="Times New Roman" w:hAnsi="Times New Roman"/>
        </w:rPr>
        <w:t>media.</w:t>
      </w:r>
      <w:r w:rsidR="002367A1" w:rsidRPr="00E42396">
        <w:rPr>
          <w:rFonts w:ascii="Times New Roman" w:hAnsi="Times New Roman"/>
          <w:i/>
          <w:iCs/>
        </w:rPr>
        <w:t>QSH</w:t>
      </w:r>
      <w:proofErr w:type="spellEnd"/>
      <w:r w:rsidR="002367A1" w:rsidRPr="00E42396">
        <w:rPr>
          <w:rFonts w:ascii="Times New Roman" w:hAnsi="Times New Roman"/>
          <w:i/>
          <w:iCs/>
        </w:rPr>
        <w:t xml:space="preserve"> </w:t>
      </w:r>
      <w:r w:rsidR="002367A1" w:rsidRPr="00E42396">
        <w:rPr>
          <w:rFonts w:ascii="Times New Roman" w:hAnsi="Times New Roman"/>
        </w:rPr>
        <w:t xml:space="preserve">is used to improve student’s understanding and activeness through questioning activities, student activeness is expected to increase by seeking answers from questions posed by </w:t>
      </w:r>
      <w:r w:rsidR="002367A1" w:rsidRPr="00E42396">
        <w:rPr>
          <w:rFonts w:ascii="Times New Roman" w:hAnsi="Times New Roman"/>
        </w:rPr>
        <w:lastRenderedPageBreak/>
        <w:t xml:space="preserve">classmates. Of the three experimental classes, 14% of the students get </w:t>
      </w:r>
      <w:proofErr w:type="gramStart"/>
      <w:r w:rsidR="002367A1" w:rsidRPr="00E42396">
        <w:rPr>
          <w:rFonts w:ascii="Times New Roman" w:hAnsi="Times New Roman"/>
        </w:rPr>
        <w:t>less criteria</w:t>
      </w:r>
      <w:proofErr w:type="gramEnd"/>
      <w:r w:rsidR="002367A1" w:rsidRPr="00E42396">
        <w:rPr>
          <w:rFonts w:ascii="Times New Roman" w:hAnsi="Times New Roman"/>
        </w:rPr>
        <w:t xml:space="preserve"> caused by less communicati</w:t>
      </w:r>
      <w:r>
        <w:rPr>
          <w:rFonts w:ascii="Times New Roman" w:hAnsi="Times New Roman"/>
        </w:rPr>
        <w:t xml:space="preserve">ve students in learning and </w:t>
      </w:r>
      <w:r>
        <w:rPr>
          <w:rFonts w:ascii="Times New Roman" w:hAnsi="Times New Roman"/>
          <w:lang w:val="id-ID"/>
        </w:rPr>
        <w:t>fewer</w:t>
      </w:r>
      <w:r>
        <w:rPr>
          <w:rFonts w:ascii="Times New Roman" w:hAnsi="Times New Roman"/>
        </w:rPr>
        <w:t xml:space="preserve"> </w:t>
      </w:r>
      <w:r>
        <w:rPr>
          <w:rFonts w:ascii="Times New Roman" w:hAnsi="Times New Roman"/>
          <w:lang w:val="id-ID"/>
        </w:rPr>
        <w:t>a</w:t>
      </w:r>
      <w:proofErr w:type="spellStart"/>
      <w:r w:rsidR="002367A1" w:rsidRPr="00E42396">
        <w:rPr>
          <w:rFonts w:ascii="Times New Roman" w:hAnsi="Times New Roman"/>
        </w:rPr>
        <w:t>ctive</w:t>
      </w:r>
      <w:proofErr w:type="spellEnd"/>
      <w:r w:rsidR="002367A1" w:rsidRPr="00E42396">
        <w:rPr>
          <w:rFonts w:ascii="Times New Roman" w:hAnsi="Times New Roman"/>
        </w:rPr>
        <w:t xml:space="preserve"> in paying attention to the material presented.</w:t>
      </w:r>
    </w:p>
    <w:p w:rsidR="00C77A6F" w:rsidRPr="00C77A6F" w:rsidRDefault="00C77A6F" w:rsidP="002367A1">
      <w:pPr>
        <w:spacing w:line="360" w:lineRule="auto"/>
        <w:ind w:firstLine="720"/>
        <w:jc w:val="both"/>
        <w:rPr>
          <w:rFonts w:ascii="Times New Roman" w:hAnsi="Times New Roman"/>
          <w:lang w:val="id-ID"/>
        </w:rPr>
      </w:pPr>
    </w:p>
    <w:p w:rsidR="002367A1" w:rsidRPr="00E42396" w:rsidRDefault="002367A1" w:rsidP="002367A1">
      <w:pPr>
        <w:spacing w:line="360" w:lineRule="auto"/>
        <w:jc w:val="both"/>
        <w:rPr>
          <w:rFonts w:ascii="Times New Roman" w:hAnsi="Times New Roman"/>
        </w:rPr>
      </w:pPr>
      <w:r w:rsidRPr="00E42396">
        <w:rPr>
          <w:rFonts w:ascii="Times New Roman" w:hAnsi="Times New Roman"/>
        </w:rPr>
        <w:t>CONCLUSION</w:t>
      </w:r>
    </w:p>
    <w:p w:rsidR="002367A1" w:rsidRPr="00E42396" w:rsidRDefault="002367A1" w:rsidP="002367A1">
      <w:pPr>
        <w:spacing w:line="360" w:lineRule="auto"/>
        <w:ind w:firstLine="720"/>
        <w:jc w:val="both"/>
        <w:rPr>
          <w:rFonts w:ascii="Times New Roman" w:hAnsi="Times New Roman"/>
        </w:rPr>
      </w:pPr>
      <w:r w:rsidRPr="00E42396">
        <w:rPr>
          <w:rFonts w:ascii="Times New Roman" w:hAnsi="Times New Roman"/>
        </w:rPr>
        <w:t xml:space="preserve">Based on the results of data analysis and discussion of research results, it can be concluded that the use of QSH strategies, interactive media ecosystems, and combinations provide a positive effect on student learning outcomes. The QSH strategy </w:t>
      </w:r>
      <w:proofErr w:type="gramStart"/>
      <w:r w:rsidRPr="00E42396">
        <w:rPr>
          <w:rFonts w:ascii="Times New Roman" w:hAnsi="Times New Roman"/>
        </w:rPr>
        <w:t>combined  with</w:t>
      </w:r>
      <w:proofErr w:type="gramEnd"/>
      <w:r w:rsidR="00C96575">
        <w:rPr>
          <w:rFonts w:ascii="Times New Roman" w:hAnsi="Times New Roman"/>
          <w:lang w:val="id-ID"/>
        </w:rPr>
        <w:t xml:space="preserve"> </w:t>
      </w:r>
      <w:r w:rsidRPr="00E42396">
        <w:rPr>
          <w:rFonts w:ascii="Times New Roman" w:hAnsi="Times New Roman"/>
          <w:i/>
          <w:iCs/>
        </w:rPr>
        <w:t>flash</w:t>
      </w:r>
      <w:r w:rsidRPr="00E42396">
        <w:rPr>
          <w:rFonts w:ascii="Times New Roman" w:hAnsi="Times New Roman"/>
        </w:rPr>
        <w:t xml:space="preserve"> is the most ef</w:t>
      </w:r>
      <w:r>
        <w:rPr>
          <w:rFonts w:ascii="Times New Roman" w:hAnsi="Times New Roman"/>
        </w:rPr>
        <w:t>fective to be used in learning</w:t>
      </w:r>
      <w:r w:rsidR="00C96575">
        <w:rPr>
          <w:rFonts w:ascii="Times New Roman" w:hAnsi="Times New Roman"/>
          <w:lang w:val="id-ID"/>
        </w:rPr>
        <w:t xml:space="preserve"> </w:t>
      </w:r>
      <w:r w:rsidRPr="00E42396">
        <w:rPr>
          <w:rFonts w:ascii="Times New Roman" w:hAnsi="Times New Roman"/>
        </w:rPr>
        <w:t xml:space="preserve">process. </w:t>
      </w:r>
    </w:p>
    <w:p w:rsidR="005C39DB" w:rsidRDefault="005C39DB"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Default="00A87DE6" w:rsidP="00E235A0">
      <w:pPr>
        <w:spacing w:line="360" w:lineRule="auto"/>
        <w:jc w:val="both"/>
        <w:rPr>
          <w:rFonts w:ascii="Times New Roman" w:hAnsi="Times New Roman"/>
          <w:lang w:val="id-ID"/>
        </w:rPr>
      </w:pPr>
    </w:p>
    <w:p w:rsidR="00A87DE6" w:rsidRPr="00E235A0" w:rsidRDefault="00A87DE6" w:rsidP="00E235A0">
      <w:pPr>
        <w:spacing w:line="360" w:lineRule="auto"/>
        <w:jc w:val="both"/>
        <w:rPr>
          <w:rFonts w:ascii="Times New Roman" w:hAnsi="Times New Roman"/>
          <w:lang w:val="id-ID"/>
        </w:rPr>
        <w:sectPr w:rsidR="00A87DE6" w:rsidRPr="00E235A0" w:rsidSect="000901F2">
          <w:type w:val="continuous"/>
          <w:pgSz w:w="12240" w:h="15840"/>
          <w:pgMar w:top="1701" w:right="1418" w:bottom="1418" w:left="1701" w:header="720" w:footer="720" w:gutter="0"/>
          <w:cols w:num="2" w:space="720"/>
          <w:docGrid w:linePitch="360"/>
        </w:sectPr>
      </w:pPr>
    </w:p>
    <w:p w:rsidR="000901F2" w:rsidRPr="00E235A0" w:rsidRDefault="000901F2" w:rsidP="00E235A0">
      <w:pPr>
        <w:spacing w:line="360" w:lineRule="auto"/>
        <w:jc w:val="both"/>
        <w:rPr>
          <w:rFonts w:ascii="Times New Roman" w:hAnsi="Times New Roman"/>
          <w:lang w:val="id-ID"/>
        </w:rPr>
      </w:pPr>
    </w:p>
    <w:sectPr w:rsidR="000901F2" w:rsidRPr="00E235A0" w:rsidSect="000901F2">
      <w:type w:val="continuous"/>
      <w:pgSz w:w="12240" w:h="15840"/>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E3" w:rsidRDefault="00D83AE3">
      <w:pPr>
        <w:spacing w:after="0" w:line="240" w:lineRule="auto"/>
      </w:pPr>
      <w:r>
        <w:separator/>
      </w:r>
    </w:p>
  </w:endnote>
  <w:endnote w:type="continuationSeparator" w:id="0">
    <w:p w:rsidR="00D83AE3" w:rsidRDefault="00D8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8819"/>
      <w:docPartObj>
        <w:docPartGallery w:val="Page Numbers (Bottom of Page)"/>
        <w:docPartUnique/>
      </w:docPartObj>
    </w:sdtPr>
    <w:sdtEndPr/>
    <w:sdtContent>
      <w:p w:rsidR="00B744CA" w:rsidRDefault="000C1AEE">
        <w:pPr>
          <w:pStyle w:val="Footer"/>
        </w:pPr>
        <w:r>
          <w:fldChar w:fldCharType="begin"/>
        </w:r>
        <w:r>
          <w:instrText xml:space="preserve"> PAGE   \* MERGEFORMAT </w:instrText>
        </w:r>
        <w:r>
          <w:fldChar w:fldCharType="separate"/>
        </w:r>
        <w:r>
          <w:rPr>
            <w:noProof/>
          </w:rPr>
          <w:t>2</w:t>
        </w:r>
        <w:r>
          <w:rPr>
            <w:noProof/>
          </w:rPr>
          <w:fldChar w:fldCharType="end"/>
        </w:r>
      </w:p>
    </w:sdtContent>
  </w:sdt>
  <w:p w:rsidR="00B744CA" w:rsidRDefault="007B7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CA" w:rsidRPr="001352DA" w:rsidRDefault="000C1AEE" w:rsidP="001352DA">
    <w:pPr>
      <w:pStyle w:val="Footer"/>
      <w:rPr>
        <w:sz w:val="16"/>
      </w:rPr>
    </w:pPr>
    <w:r w:rsidRPr="001352DA">
      <w:rPr>
        <w:sz w:val="16"/>
      </w:rPr>
      <w:fldChar w:fldCharType="begin"/>
    </w:r>
    <w:r w:rsidRPr="001352DA">
      <w:rPr>
        <w:sz w:val="16"/>
      </w:rPr>
      <w:instrText xml:space="preserve"> PAGE   \* MERGEFORMAT </w:instrText>
    </w:r>
    <w:r w:rsidRPr="001352DA">
      <w:rPr>
        <w:sz w:val="16"/>
      </w:rPr>
      <w:fldChar w:fldCharType="separate"/>
    </w:r>
    <w:r w:rsidR="007B7E2F">
      <w:rPr>
        <w:noProof/>
        <w:sz w:val="16"/>
      </w:rPr>
      <w:t>8</w:t>
    </w:r>
    <w:r w:rsidRPr="001352DA">
      <w:rPr>
        <w:sz w:val="16"/>
      </w:rPr>
      <w:fldChar w:fldCharType="end"/>
    </w:r>
  </w:p>
  <w:p w:rsidR="00B744CA" w:rsidRDefault="000C1AEE" w:rsidP="00867095">
    <w:pPr>
      <w:pStyle w:val="Footer"/>
      <w:tabs>
        <w:tab w:val="clear" w:pos="9360"/>
        <w:tab w:val="left" w:pos="5040"/>
        <w:tab w:val="left" w:pos="5760"/>
        <w:tab w:val="left" w:pos="6480"/>
        <w:tab w:val="left" w:pos="7200"/>
        <w:tab w:val="left" w:pos="7920"/>
      </w:tabs>
      <w:jc w:val="left"/>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E3" w:rsidRDefault="00D83AE3">
      <w:pPr>
        <w:spacing w:after="0" w:line="240" w:lineRule="auto"/>
      </w:pPr>
      <w:r>
        <w:separator/>
      </w:r>
    </w:p>
  </w:footnote>
  <w:footnote w:type="continuationSeparator" w:id="0">
    <w:p w:rsidR="00D83AE3" w:rsidRDefault="00D83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CA" w:rsidRPr="001352DA" w:rsidRDefault="007B7E2F" w:rsidP="001352DA">
    <w:pPr>
      <w:pStyle w:val="Header"/>
      <w:jc w:val="right"/>
      <w:rPr>
        <w:lang w:val="id-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F2"/>
    <w:rsid w:val="000424E8"/>
    <w:rsid w:val="000765B0"/>
    <w:rsid w:val="000815CC"/>
    <w:rsid w:val="000901F2"/>
    <w:rsid w:val="000C1AEE"/>
    <w:rsid w:val="002367A1"/>
    <w:rsid w:val="002410C5"/>
    <w:rsid w:val="002E4436"/>
    <w:rsid w:val="00301171"/>
    <w:rsid w:val="003B3C19"/>
    <w:rsid w:val="003C60FC"/>
    <w:rsid w:val="003D2F37"/>
    <w:rsid w:val="003E4B6E"/>
    <w:rsid w:val="00423FEF"/>
    <w:rsid w:val="0045304A"/>
    <w:rsid w:val="0049422A"/>
    <w:rsid w:val="004E33E9"/>
    <w:rsid w:val="00554501"/>
    <w:rsid w:val="005C39DB"/>
    <w:rsid w:val="005F56CB"/>
    <w:rsid w:val="00660A99"/>
    <w:rsid w:val="00674CCE"/>
    <w:rsid w:val="006B5386"/>
    <w:rsid w:val="00731F48"/>
    <w:rsid w:val="00735125"/>
    <w:rsid w:val="007B7E2F"/>
    <w:rsid w:val="007C0B54"/>
    <w:rsid w:val="008519C2"/>
    <w:rsid w:val="00932C53"/>
    <w:rsid w:val="009879A8"/>
    <w:rsid w:val="00992C14"/>
    <w:rsid w:val="00A87DE6"/>
    <w:rsid w:val="00B44659"/>
    <w:rsid w:val="00C46EDC"/>
    <w:rsid w:val="00C47833"/>
    <w:rsid w:val="00C77A6F"/>
    <w:rsid w:val="00C90AB6"/>
    <w:rsid w:val="00C96575"/>
    <w:rsid w:val="00CA348F"/>
    <w:rsid w:val="00D83AE3"/>
    <w:rsid w:val="00DE6966"/>
    <w:rsid w:val="00E235A0"/>
    <w:rsid w:val="00E660C7"/>
    <w:rsid w:val="00F95D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2"/>
    <w:rPr>
      <w:rFonts w:ascii="Calibri" w:eastAsia="Calibri" w:hAnsi="Calibri" w:cs="Times New Roman"/>
      <w:lang w:val="en-US"/>
    </w:rPr>
  </w:style>
  <w:style w:type="paragraph" w:styleId="Heading1">
    <w:name w:val="heading 1"/>
    <w:basedOn w:val="Normal"/>
    <w:next w:val="Normal"/>
    <w:link w:val="Heading1Char"/>
    <w:uiPriority w:val="9"/>
    <w:qFormat/>
    <w:rsid w:val="002367A1"/>
    <w:pPr>
      <w:keepNext/>
      <w:spacing w:after="160" w:line="360" w:lineRule="auto"/>
      <w:jc w:val="both"/>
      <w:outlineLvl w:val="0"/>
    </w:pPr>
    <w:rPr>
      <w:rFonts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0901F2"/>
    <w:pPr>
      <w:spacing w:after="0" w:line="240" w:lineRule="auto"/>
      <w:jc w:val="center"/>
    </w:pPr>
    <w:rPr>
      <w:rFonts w:ascii="Times New Roman" w:eastAsia="SimSun" w:hAnsi="Times New Roman" w:cs="Times New Roman"/>
      <w:sz w:val="20"/>
      <w:szCs w:val="20"/>
      <w:lang w:val="en-US"/>
    </w:rPr>
  </w:style>
  <w:style w:type="paragraph" w:customStyle="1" w:styleId="papersubtitle">
    <w:name w:val="paper subtitle"/>
    <w:rsid w:val="000901F2"/>
    <w:pPr>
      <w:spacing w:after="120" w:line="240" w:lineRule="auto"/>
      <w:jc w:val="center"/>
    </w:pPr>
    <w:rPr>
      <w:rFonts w:ascii="Times New Roman" w:eastAsia="MS Mincho" w:hAnsi="Times New Roman" w:cs="Times New Roman"/>
      <w:noProof/>
      <w:sz w:val="28"/>
      <w:szCs w:val="28"/>
      <w:lang w:val="en-US"/>
    </w:rPr>
  </w:style>
  <w:style w:type="paragraph" w:styleId="HTMLPreformatted">
    <w:name w:val="HTML Preformatted"/>
    <w:basedOn w:val="Normal"/>
    <w:link w:val="HTMLPreformattedChar"/>
    <w:uiPriority w:val="99"/>
    <w:semiHidden/>
    <w:unhideWhenUsed/>
    <w:rsid w:val="00E2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235A0"/>
    <w:rPr>
      <w:rFonts w:ascii="Courier New" w:eastAsia="Times New Roman" w:hAnsi="Courier New" w:cs="Courier New"/>
      <w:sz w:val="20"/>
      <w:szCs w:val="20"/>
      <w:lang w:eastAsia="id-ID"/>
    </w:rPr>
  </w:style>
  <w:style w:type="paragraph" w:styleId="ListParagraph">
    <w:name w:val="List Paragraph"/>
    <w:aliases w:val="Body of text"/>
    <w:basedOn w:val="Normal"/>
    <w:link w:val="ListParagraphChar"/>
    <w:uiPriority w:val="34"/>
    <w:qFormat/>
    <w:rsid w:val="00E235A0"/>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
    <w:basedOn w:val="DefaultParagraphFont"/>
    <w:link w:val="ListParagraph"/>
    <w:uiPriority w:val="34"/>
    <w:rsid w:val="00E235A0"/>
  </w:style>
  <w:style w:type="table" w:styleId="TableGrid">
    <w:name w:val="Table Grid"/>
    <w:basedOn w:val="TableNormal"/>
    <w:uiPriority w:val="59"/>
    <w:rsid w:val="00E2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7A1"/>
    <w:rPr>
      <w:rFonts w:ascii="Calibri" w:eastAsia="Calibri" w:hAnsi="Calibri" w:cs="Arial"/>
      <w:b/>
      <w:bCs/>
    </w:rPr>
  </w:style>
  <w:style w:type="paragraph" w:styleId="BodyTextIndent">
    <w:name w:val="Body Text Indent"/>
    <w:basedOn w:val="Normal"/>
    <w:link w:val="BodyTextIndentChar"/>
    <w:uiPriority w:val="99"/>
    <w:unhideWhenUsed/>
    <w:rsid w:val="002367A1"/>
    <w:pPr>
      <w:spacing w:after="160" w:line="259" w:lineRule="auto"/>
      <w:ind w:firstLine="720"/>
      <w:jc w:val="both"/>
    </w:pPr>
    <w:rPr>
      <w:rFonts w:cs="Arial"/>
      <w:lang w:val="id-ID"/>
    </w:rPr>
  </w:style>
  <w:style w:type="character" w:customStyle="1" w:styleId="BodyTextIndentChar">
    <w:name w:val="Body Text Indent Char"/>
    <w:basedOn w:val="DefaultParagraphFont"/>
    <w:link w:val="BodyTextIndent"/>
    <w:uiPriority w:val="99"/>
    <w:rsid w:val="002367A1"/>
    <w:rPr>
      <w:rFonts w:ascii="Calibri" w:eastAsia="Calibri" w:hAnsi="Calibri" w:cs="Arial"/>
    </w:rPr>
  </w:style>
  <w:style w:type="paragraph" w:styleId="BodyText">
    <w:name w:val="Body Text"/>
    <w:basedOn w:val="Normal"/>
    <w:link w:val="BodyTextChar"/>
    <w:uiPriority w:val="99"/>
    <w:unhideWhenUsed/>
    <w:rsid w:val="002367A1"/>
    <w:pPr>
      <w:spacing w:after="160" w:line="360" w:lineRule="auto"/>
      <w:jc w:val="both"/>
    </w:pPr>
    <w:rPr>
      <w:rFonts w:cs="Arial"/>
      <w:lang w:val="id-ID"/>
    </w:rPr>
  </w:style>
  <w:style w:type="character" w:customStyle="1" w:styleId="BodyTextChar">
    <w:name w:val="Body Text Char"/>
    <w:basedOn w:val="DefaultParagraphFont"/>
    <w:link w:val="BodyText"/>
    <w:uiPriority w:val="99"/>
    <w:rsid w:val="002367A1"/>
    <w:rPr>
      <w:rFonts w:ascii="Calibri" w:eastAsia="Calibri" w:hAnsi="Calibri" w:cs="Arial"/>
    </w:rPr>
  </w:style>
  <w:style w:type="paragraph" w:styleId="Header">
    <w:name w:val="header"/>
    <w:basedOn w:val="Normal"/>
    <w:link w:val="HeaderChar"/>
    <w:uiPriority w:val="99"/>
    <w:rsid w:val="000C1AEE"/>
    <w:pPr>
      <w:tabs>
        <w:tab w:val="center" w:pos="4680"/>
        <w:tab w:val="right" w:pos="9360"/>
      </w:tabs>
      <w:spacing w:after="0" w:line="240" w:lineRule="auto"/>
      <w:jc w:val="center"/>
    </w:pPr>
    <w:rPr>
      <w:rFonts w:ascii="Times New Roman" w:eastAsia="SimSun" w:hAnsi="Times New Roman"/>
      <w:sz w:val="20"/>
      <w:szCs w:val="20"/>
    </w:rPr>
  </w:style>
  <w:style w:type="character" w:customStyle="1" w:styleId="HeaderChar">
    <w:name w:val="Header Char"/>
    <w:basedOn w:val="DefaultParagraphFont"/>
    <w:link w:val="Header"/>
    <w:uiPriority w:val="99"/>
    <w:rsid w:val="000C1AEE"/>
    <w:rPr>
      <w:rFonts w:ascii="Times New Roman" w:eastAsia="SimSun" w:hAnsi="Times New Roman" w:cs="Times New Roman"/>
      <w:sz w:val="20"/>
      <w:szCs w:val="20"/>
      <w:lang w:val="en-US"/>
    </w:rPr>
  </w:style>
  <w:style w:type="paragraph" w:styleId="Footer">
    <w:name w:val="footer"/>
    <w:basedOn w:val="Normal"/>
    <w:link w:val="FooterChar"/>
    <w:uiPriority w:val="99"/>
    <w:rsid w:val="000C1AEE"/>
    <w:pPr>
      <w:tabs>
        <w:tab w:val="center" w:pos="4680"/>
        <w:tab w:val="right" w:pos="9360"/>
      </w:tabs>
      <w:spacing w:after="0" w:line="240" w:lineRule="auto"/>
      <w:jc w:val="center"/>
    </w:pPr>
    <w:rPr>
      <w:rFonts w:ascii="Times New Roman" w:eastAsia="SimSun" w:hAnsi="Times New Roman"/>
      <w:sz w:val="20"/>
      <w:szCs w:val="20"/>
    </w:rPr>
  </w:style>
  <w:style w:type="character" w:customStyle="1" w:styleId="FooterChar">
    <w:name w:val="Footer Char"/>
    <w:basedOn w:val="DefaultParagraphFont"/>
    <w:link w:val="Footer"/>
    <w:uiPriority w:val="99"/>
    <w:rsid w:val="000C1AEE"/>
    <w:rPr>
      <w:rFonts w:ascii="Times New Roman" w:eastAsia="SimSu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2"/>
    <w:rPr>
      <w:rFonts w:ascii="Calibri" w:eastAsia="Calibri" w:hAnsi="Calibri" w:cs="Times New Roman"/>
      <w:lang w:val="en-US"/>
    </w:rPr>
  </w:style>
  <w:style w:type="paragraph" w:styleId="Heading1">
    <w:name w:val="heading 1"/>
    <w:basedOn w:val="Normal"/>
    <w:next w:val="Normal"/>
    <w:link w:val="Heading1Char"/>
    <w:uiPriority w:val="9"/>
    <w:qFormat/>
    <w:rsid w:val="002367A1"/>
    <w:pPr>
      <w:keepNext/>
      <w:spacing w:after="160" w:line="360" w:lineRule="auto"/>
      <w:jc w:val="both"/>
      <w:outlineLvl w:val="0"/>
    </w:pPr>
    <w:rPr>
      <w:rFonts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0901F2"/>
    <w:pPr>
      <w:spacing w:after="0" w:line="240" w:lineRule="auto"/>
      <w:jc w:val="center"/>
    </w:pPr>
    <w:rPr>
      <w:rFonts w:ascii="Times New Roman" w:eastAsia="SimSun" w:hAnsi="Times New Roman" w:cs="Times New Roman"/>
      <w:sz w:val="20"/>
      <w:szCs w:val="20"/>
      <w:lang w:val="en-US"/>
    </w:rPr>
  </w:style>
  <w:style w:type="paragraph" w:customStyle="1" w:styleId="papersubtitle">
    <w:name w:val="paper subtitle"/>
    <w:rsid w:val="000901F2"/>
    <w:pPr>
      <w:spacing w:after="120" w:line="240" w:lineRule="auto"/>
      <w:jc w:val="center"/>
    </w:pPr>
    <w:rPr>
      <w:rFonts w:ascii="Times New Roman" w:eastAsia="MS Mincho" w:hAnsi="Times New Roman" w:cs="Times New Roman"/>
      <w:noProof/>
      <w:sz w:val="28"/>
      <w:szCs w:val="28"/>
      <w:lang w:val="en-US"/>
    </w:rPr>
  </w:style>
  <w:style w:type="paragraph" w:styleId="HTMLPreformatted">
    <w:name w:val="HTML Preformatted"/>
    <w:basedOn w:val="Normal"/>
    <w:link w:val="HTMLPreformattedChar"/>
    <w:uiPriority w:val="99"/>
    <w:semiHidden/>
    <w:unhideWhenUsed/>
    <w:rsid w:val="00E2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235A0"/>
    <w:rPr>
      <w:rFonts w:ascii="Courier New" w:eastAsia="Times New Roman" w:hAnsi="Courier New" w:cs="Courier New"/>
      <w:sz w:val="20"/>
      <w:szCs w:val="20"/>
      <w:lang w:eastAsia="id-ID"/>
    </w:rPr>
  </w:style>
  <w:style w:type="paragraph" w:styleId="ListParagraph">
    <w:name w:val="List Paragraph"/>
    <w:aliases w:val="Body of text"/>
    <w:basedOn w:val="Normal"/>
    <w:link w:val="ListParagraphChar"/>
    <w:uiPriority w:val="34"/>
    <w:qFormat/>
    <w:rsid w:val="00E235A0"/>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
    <w:basedOn w:val="DefaultParagraphFont"/>
    <w:link w:val="ListParagraph"/>
    <w:uiPriority w:val="34"/>
    <w:rsid w:val="00E235A0"/>
  </w:style>
  <w:style w:type="table" w:styleId="TableGrid">
    <w:name w:val="Table Grid"/>
    <w:basedOn w:val="TableNormal"/>
    <w:uiPriority w:val="59"/>
    <w:rsid w:val="00E2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7A1"/>
    <w:rPr>
      <w:rFonts w:ascii="Calibri" w:eastAsia="Calibri" w:hAnsi="Calibri" w:cs="Arial"/>
      <w:b/>
      <w:bCs/>
    </w:rPr>
  </w:style>
  <w:style w:type="paragraph" w:styleId="BodyTextIndent">
    <w:name w:val="Body Text Indent"/>
    <w:basedOn w:val="Normal"/>
    <w:link w:val="BodyTextIndentChar"/>
    <w:uiPriority w:val="99"/>
    <w:unhideWhenUsed/>
    <w:rsid w:val="002367A1"/>
    <w:pPr>
      <w:spacing w:after="160" w:line="259" w:lineRule="auto"/>
      <w:ind w:firstLine="720"/>
      <w:jc w:val="both"/>
    </w:pPr>
    <w:rPr>
      <w:rFonts w:cs="Arial"/>
      <w:lang w:val="id-ID"/>
    </w:rPr>
  </w:style>
  <w:style w:type="character" w:customStyle="1" w:styleId="BodyTextIndentChar">
    <w:name w:val="Body Text Indent Char"/>
    <w:basedOn w:val="DefaultParagraphFont"/>
    <w:link w:val="BodyTextIndent"/>
    <w:uiPriority w:val="99"/>
    <w:rsid w:val="002367A1"/>
    <w:rPr>
      <w:rFonts w:ascii="Calibri" w:eastAsia="Calibri" w:hAnsi="Calibri" w:cs="Arial"/>
    </w:rPr>
  </w:style>
  <w:style w:type="paragraph" w:styleId="BodyText">
    <w:name w:val="Body Text"/>
    <w:basedOn w:val="Normal"/>
    <w:link w:val="BodyTextChar"/>
    <w:uiPriority w:val="99"/>
    <w:unhideWhenUsed/>
    <w:rsid w:val="002367A1"/>
    <w:pPr>
      <w:spacing w:after="160" w:line="360" w:lineRule="auto"/>
      <w:jc w:val="both"/>
    </w:pPr>
    <w:rPr>
      <w:rFonts w:cs="Arial"/>
      <w:lang w:val="id-ID"/>
    </w:rPr>
  </w:style>
  <w:style w:type="character" w:customStyle="1" w:styleId="BodyTextChar">
    <w:name w:val="Body Text Char"/>
    <w:basedOn w:val="DefaultParagraphFont"/>
    <w:link w:val="BodyText"/>
    <w:uiPriority w:val="99"/>
    <w:rsid w:val="002367A1"/>
    <w:rPr>
      <w:rFonts w:ascii="Calibri" w:eastAsia="Calibri" w:hAnsi="Calibri" w:cs="Arial"/>
    </w:rPr>
  </w:style>
  <w:style w:type="paragraph" w:styleId="Header">
    <w:name w:val="header"/>
    <w:basedOn w:val="Normal"/>
    <w:link w:val="HeaderChar"/>
    <w:uiPriority w:val="99"/>
    <w:rsid w:val="000C1AEE"/>
    <w:pPr>
      <w:tabs>
        <w:tab w:val="center" w:pos="4680"/>
        <w:tab w:val="right" w:pos="9360"/>
      </w:tabs>
      <w:spacing w:after="0" w:line="240" w:lineRule="auto"/>
      <w:jc w:val="center"/>
    </w:pPr>
    <w:rPr>
      <w:rFonts w:ascii="Times New Roman" w:eastAsia="SimSun" w:hAnsi="Times New Roman"/>
      <w:sz w:val="20"/>
      <w:szCs w:val="20"/>
    </w:rPr>
  </w:style>
  <w:style w:type="character" w:customStyle="1" w:styleId="HeaderChar">
    <w:name w:val="Header Char"/>
    <w:basedOn w:val="DefaultParagraphFont"/>
    <w:link w:val="Header"/>
    <w:uiPriority w:val="99"/>
    <w:rsid w:val="000C1AEE"/>
    <w:rPr>
      <w:rFonts w:ascii="Times New Roman" w:eastAsia="SimSun" w:hAnsi="Times New Roman" w:cs="Times New Roman"/>
      <w:sz w:val="20"/>
      <w:szCs w:val="20"/>
      <w:lang w:val="en-US"/>
    </w:rPr>
  </w:style>
  <w:style w:type="paragraph" w:styleId="Footer">
    <w:name w:val="footer"/>
    <w:basedOn w:val="Normal"/>
    <w:link w:val="FooterChar"/>
    <w:uiPriority w:val="99"/>
    <w:rsid w:val="000C1AEE"/>
    <w:pPr>
      <w:tabs>
        <w:tab w:val="center" w:pos="4680"/>
        <w:tab w:val="right" w:pos="9360"/>
      </w:tabs>
      <w:spacing w:after="0" w:line="240" w:lineRule="auto"/>
      <w:jc w:val="center"/>
    </w:pPr>
    <w:rPr>
      <w:rFonts w:ascii="Times New Roman" w:eastAsia="SimSun" w:hAnsi="Times New Roman"/>
      <w:sz w:val="20"/>
      <w:szCs w:val="20"/>
    </w:rPr>
  </w:style>
  <w:style w:type="character" w:customStyle="1" w:styleId="FooterChar">
    <w:name w:val="Footer Char"/>
    <w:basedOn w:val="DefaultParagraphFont"/>
    <w:link w:val="Footer"/>
    <w:uiPriority w:val="99"/>
    <w:rsid w:val="000C1AEE"/>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2017-10-18T08:59:00Z</dcterms:created>
  <dcterms:modified xsi:type="dcterms:W3CDTF">2017-10-19T20:16:00Z</dcterms:modified>
</cp:coreProperties>
</file>